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6DB9" w14:textId="77777777" w:rsidR="00CF6863" w:rsidRPr="00CF6863" w:rsidRDefault="00CF6863" w:rsidP="00CF6863">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CF6863">
        <w:rPr>
          <w:rFonts w:ascii="΢���ź�" w:eastAsia="宋体" w:hAnsi="΢���ź�" w:cs="宋体"/>
          <w:b/>
          <w:bCs/>
          <w:color w:val="333333"/>
          <w:kern w:val="36"/>
          <w:sz w:val="45"/>
          <w:szCs w:val="45"/>
          <w14:ligatures w14:val="none"/>
        </w:rPr>
        <w:t>【诉讼便利度】关于印发修订后的《广州市中级人民法院司法委托工作规定》的通知</w:t>
      </w:r>
    </w:p>
    <w:p w14:paraId="116902B7" w14:textId="77777777" w:rsidR="00CF6863" w:rsidRDefault="00CF6863" w:rsidP="00CF6863"/>
    <w:p w14:paraId="0499D624" w14:textId="77777777" w:rsidR="00CF6863" w:rsidRDefault="00CF6863" w:rsidP="00CF6863">
      <w:r>
        <w:rPr>
          <w:rFonts w:hint="eastAsia"/>
        </w:rPr>
        <w:t>穗中法〔</w:t>
      </w:r>
      <w:r>
        <w:t>2020〕238号</w:t>
      </w:r>
    </w:p>
    <w:p w14:paraId="1CB8C446" w14:textId="77777777" w:rsidR="00CF6863" w:rsidRDefault="00CF6863" w:rsidP="00CF6863"/>
    <w:p w14:paraId="774E76CF" w14:textId="77777777" w:rsidR="00CF6863" w:rsidRDefault="00CF6863" w:rsidP="00CF6863"/>
    <w:p w14:paraId="1830EB0C" w14:textId="77777777" w:rsidR="00CF6863" w:rsidRDefault="00CF6863" w:rsidP="00CF6863">
      <w:r>
        <w:rPr>
          <w:rFonts w:hint="eastAsia"/>
        </w:rPr>
        <w:t>关于印发修订后的</w:t>
      </w:r>
      <w:proofErr w:type="gramStart"/>
      <w:r>
        <w:rPr>
          <w:rFonts w:hint="eastAsia"/>
        </w:rPr>
        <w:t>《</w:t>
      </w:r>
      <w:proofErr w:type="gramEnd"/>
      <w:r>
        <w:rPr>
          <w:rFonts w:hint="eastAsia"/>
        </w:rPr>
        <w:t>广州市中级人民法院</w:t>
      </w:r>
    </w:p>
    <w:p w14:paraId="27B5EAFA" w14:textId="77777777" w:rsidR="00CF6863" w:rsidRDefault="00CF6863" w:rsidP="00CF6863"/>
    <w:p w14:paraId="09043478" w14:textId="77777777" w:rsidR="00CF6863" w:rsidRDefault="00CF6863" w:rsidP="00CF6863">
      <w:r>
        <w:rPr>
          <w:rFonts w:hint="eastAsia"/>
        </w:rPr>
        <w:t>司法委托工作规定</w:t>
      </w:r>
      <w:proofErr w:type="gramStart"/>
      <w:r>
        <w:rPr>
          <w:rFonts w:hint="eastAsia"/>
        </w:rPr>
        <w:t>》</w:t>
      </w:r>
      <w:proofErr w:type="gramEnd"/>
      <w:r>
        <w:rPr>
          <w:rFonts w:hint="eastAsia"/>
        </w:rPr>
        <w:t>的通知</w:t>
      </w:r>
    </w:p>
    <w:p w14:paraId="015D8330" w14:textId="77777777" w:rsidR="00CF6863" w:rsidRDefault="00CF6863" w:rsidP="00CF6863"/>
    <w:p w14:paraId="7B7E86A0" w14:textId="77777777" w:rsidR="00CF6863" w:rsidRDefault="00CF6863" w:rsidP="00CF6863">
      <w:r>
        <w:t xml:space="preserve"> </w:t>
      </w:r>
    </w:p>
    <w:p w14:paraId="3FFF9F30" w14:textId="77777777" w:rsidR="00CF6863" w:rsidRDefault="00CF6863" w:rsidP="00CF6863"/>
    <w:p w14:paraId="4C8ACB94" w14:textId="77777777" w:rsidR="00CF6863" w:rsidRDefault="00CF6863" w:rsidP="00CF6863">
      <w:r>
        <w:rPr>
          <w:rFonts w:hint="eastAsia"/>
        </w:rPr>
        <w:t>各基层法院，本院各部门：</w:t>
      </w:r>
    </w:p>
    <w:p w14:paraId="03B0D020" w14:textId="77777777" w:rsidR="00CF6863" w:rsidRDefault="00CF6863" w:rsidP="00CF6863"/>
    <w:p w14:paraId="312D098F" w14:textId="77777777" w:rsidR="00CF6863" w:rsidRDefault="00CF6863" w:rsidP="00CF6863">
      <w:r>
        <w:rPr>
          <w:rFonts w:hint="eastAsia"/>
        </w:rPr>
        <w:t>修订后的《广州市中级人民法院司法委托工作规定》已经我院审判委员会</w:t>
      </w:r>
      <w:r>
        <w:t>2020年第76次会议讨论通过，现印发给你们，请认真贯彻落实。</w:t>
      </w:r>
    </w:p>
    <w:p w14:paraId="27D473B0" w14:textId="77777777" w:rsidR="00CF6863" w:rsidRDefault="00CF6863" w:rsidP="00CF6863"/>
    <w:p w14:paraId="1C66FE62" w14:textId="77777777" w:rsidR="00CF6863" w:rsidRDefault="00CF6863" w:rsidP="00CF6863">
      <w:r>
        <w:t xml:space="preserve"> </w:t>
      </w:r>
    </w:p>
    <w:p w14:paraId="3639A81B" w14:textId="77777777" w:rsidR="00CF6863" w:rsidRDefault="00CF6863" w:rsidP="00CF6863"/>
    <w:p w14:paraId="5CF2D79E" w14:textId="77777777" w:rsidR="00CF6863" w:rsidRDefault="00CF6863" w:rsidP="00CF6863">
      <w:r>
        <w:t xml:space="preserve"> </w:t>
      </w:r>
    </w:p>
    <w:p w14:paraId="6B46B0FF" w14:textId="77777777" w:rsidR="00CF6863" w:rsidRDefault="00CF6863" w:rsidP="00CF6863"/>
    <w:p w14:paraId="1201165C" w14:textId="77777777" w:rsidR="00CF6863" w:rsidRDefault="00CF6863" w:rsidP="00CF6863">
      <w:r>
        <w:t xml:space="preserve"> </w:t>
      </w:r>
    </w:p>
    <w:p w14:paraId="4EC3744E" w14:textId="77777777" w:rsidR="00CF6863" w:rsidRDefault="00CF6863" w:rsidP="00CF6863"/>
    <w:p w14:paraId="3B51A69C" w14:textId="77777777" w:rsidR="00CF6863" w:rsidRDefault="00CF6863" w:rsidP="00CF6863">
      <w:r>
        <w:rPr>
          <w:rFonts w:hint="eastAsia"/>
        </w:rPr>
        <w:t>广州市中级人民法院</w:t>
      </w:r>
    </w:p>
    <w:p w14:paraId="46717315" w14:textId="77777777" w:rsidR="00CF6863" w:rsidRDefault="00CF6863" w:rsidP="00CF6863"/>
    <w:p w14:paraId="0958C041" w14:textId="77777777" w:rsidR="00CF6863" w:rsidRDefault="00CF6863" w:rsidP="00CF6863">
      <w:r>
        <w:t>2020年12月16日</w:t>
      </w:r>
    </w:p>
    <w:p w14:paraId="2CD42600" w14:textId="77777777" w:rsidR="00CF6863" w:rsidRDefault="00CF6863" w:rsidP="00CF6863"/>
    <w:p w14:paraId="61C2A42A" w14:textId="77777777" w:rsidR="00CF6863" w:rsidRDefault="00CF6863" w:rsidP="00CF6863">
      <w:r>
        <w:t xml:space="preserve"> </w:t>
      </w:r>
    </w:p>
    <w:p w14:paraId="0320DB1E" w14:textId="77777777" w:rsidR="00CF6863" w:rsidRDefault="00CF6863" w:rsidP="00CF6863"/>
    <w:p w14:paraId="1E82CB0B" w14:textId="77777777" w:rsidR="00CF6863" w:rsidRDefault="00CF6863" w:rsidP="00CF6863">
      <w:r>
        <w:rPr>
          <w:rFonts w:hint="eastAsia"/>
        </w:rPr>
        <w:t>广州市中级人民法院司法委托工作规定</w:t>
      </w:r>
    </w:p>
    <w:p w14:paraId="1AB420DE" w14:textId="77777777" w:rsidR="00CF6863" w:rsidRDefault="00CF6863" w:rsidP="00CF6863"/>
    <w:p w14:paraId="0B5DB427" w14:textId="77777777" w:rsidR="00CF6863" w:rsidRDefault="00CF6863" w:rsidP="00CF6863">
      <w:r>
        <w:rPr>
          <w:rFonts w:hint="eastAsia"/>
        </w:rPr>
        <w:t>（</w:t>
      </w:r>
      <w:r>
        <w:t>2020年12月8日经审判委员会第76次会议审议修订）</w:t>
      </w:r>
    </w:p>
    <w:p w14:paraId="24D4E4EE" w14:textId="77777777" w:rsidR="00CF6863" w:rsidRDefault="00CF6863" w:rsidP="00CF6863"/>
    <w:p w14:paraId="165F511C" w14:textId="77777777" w:rsidR="00CF6863" w:rsidRDefault="00CF6863" w:rsidP="00CF6863">
      <w:r>
        <w:rPr>
          <w:rFonts w:hint="eastAsia"/>
        </w:rPr>
        <w:t>第一章</w:t>
      </w:r>
      <w:r>
        <w:t xml:space="preserve"> 总则</w:t>
      </w:r>
    </w:p>
    <w:p w14:paraId="61B7600F" w14:textId="77777777" w:rsidR="00CF6863" w:rsidRDefault="00CF6863" w:rsidP="00CF6863"/>
    <w:p w14:paraId="52ED04D4" w14:textId="77777777" w:rsidR="00CF6863" w:rsidRDefault="00CF6863" w:rsidP="00CF6863">
      <w:r>
        <w:rPr>
          <w:rFonts w:hint="eastAsia"/>
        </w:rPr>
        <w:t>第一条</w:t>
      </w:r>
      <w:r>
        <w:t xml:space="preserve"> 为规范本院司法委托工作，保护当事人的合法权益，维护司法公正，根据《中华人民共和国刑事诉讼法》《中华人民共和国民事诉讼法》《最高人民法院关于人民法院民事诉讼中委托鉴定审查工作若干问题的规定》《广东省高级人民法院关于司法委托管理工作暂行</w:t>
      </w:r>
      <w:r>
        <w:lastRenderedPageBreak/>
        <w:t>规定》等有关规定，结合本院审判执行和司法委托工作实际，制定本规定。</w:t>
      </w:r>
    </w:p>
    <w:p w14:paraId="69DF09A3" w14:textId="77777777" w:rsidR="00CF6863" w:rsidRDefault="00CF6863" w:rsidP="00CF6863"/>
    <w:p w14:paraId="2C819D24" w14:textId="77777777" w:rsidR="00CF6863" w:rsidRDefault="00CF6863" w:rsidP="00CF6863">
      <w:r>
        <w:rPr>
          <w:rFonts w:hint="eastAsia"/>
        </w:rPr>
        <w:t>第二条</w:t>
      </w:r>
      <w:r>
        <w:t xml:space="preserve"> 本规定的司法委托工作是指本院在审判执行工作中委托专门机构或具有专门知识的人，对专门性问题进行鉴定、检验、评估、审计和随机选定破产案件管理人等，并进行监督协调的司法活动。</w:t>
      </w:r>
    </w:p>
    <w:p w14:paraId="03762947" w14:textId="77777777" w:rsidR="00CF6863" w:rsidRDefault="00CF6863" w:rsidP="00CF6863"/>
    <w:p w14:paraId="671A28EF" w14:textId="77777777" w:rsidR="00CF6863" w:rsidRDefault="00CF6863" w:rsidP="00CF6863">
      <w:r>
        <w:rPr>
          <w:rFonts w:hint="eastAsia"/>
        </w:rPr>
        <w:t>第三条</w:t>
      </w:r>
      <w:r>
        <w:t xml:space="preserve"> 司法委托工作应遵守法律、法规及相关司法解释，遵循公平、公正、公开、廉洁、高效的原则。</w:t>
      </w:r>
    </w:p>
    <w:p w14:paraId="71A1561A" w14:textId="77777777" w:rsidR="00CF6863" w:rsidRDefault="00CF6863" w:rsidP="00CF6863"/>
    <w:p w14:paraId="55711842" w14:textId="77777777" w:rsidR="00CF6863" w:rsidRDefault="00CF6863" w:rsidP="00CF6863">
      <w:r>
        <w:rPr>
          <w:rFonts w:hint="eastAsia"/>
        </w:rPr>
        <w:t>第四条</w:t>
      </w:r>
      <w:r>
        <w:t xml:space="preserve"> 本院司法委托管理部门具体负责司法委托管理日常工作。</w:t>
      </w:r>
    </w:p>
    <w:p w14:paraId="6EBC7CB5" w14:textId="77777777" w:rsidR="00CF6863" w:rsidRDefault="00CF6863" w:rsidP="00CF6863"/>
    <w:p w14:paraId="500918B3" w14:textId="77777777" w:rsidR="00CF6863" w:rsidRDefault="00CF6863" w:rsidP="00CF6863">
      <w:r>
        <w:rPr>
          <w:rFonts w:hint="eastAsia"/>
        </w:rPr>
        <w:t>第五条</w:t>
      </w:r>
      <w:r>
        <w:t xml:space="preserve"> 审判部门在案件审理过程中，凡遇专门性问题需要委托进行鉴定、检验、评估、审计等，应当移送司法委托管理部门统一办理，审判部门不得直接对外委托。</w:t>
      </w:r>
    </w:p>
    <w:p w14:paraId="08056911" w14:textId="77777777" w:rsidR="00CF6863" w:rsidRDefault="00CF6863" w:rsidP="00CF6863"/>
    <w:p w14:paraId="529C6314" w14:textId="77777777" w:rsidR="00CF6863" w:rsidRDefault="00CF6863" w:rsidP="00CF6863">
      <w:r>
        <w:rPr>
          <w:rFonts w:hint="eastAsia"/>
        </w:rPr>
        <w:t>第六条</w:t>
      </w:r>
      <w:r>
        <w:t xml:space="preserve"> 为提高司法委托工作效率，在条件允许的情况下，本院司法委托工作应尽可能采用信息化手段开展，除依法必须提供原件的情况外，采用电子送达方式进行文件流转的，其效力与原件相等。</w:t>
      </w:r>
    </w:p>
    <w:p w14:paraId="5491CF0E" w14:textId="77777777" w:rsidR="00CF6863" w:rsidRDefault="00CF6863" w:rsidP="00CF6863"/>
    <w:p w14:paraId="78C12F4A" w14:textId="77777777" w:rsidR="00CF6863" w:rsidRDefault="00CF6863" w:rsidP="00CF6863">
      <w:r>
        <w:rPr>
          <w:rFonts w:hint="eastAsia"/>
        </w:rPr>
        <w:t>第七条</w:t>
      </w:r>
      <w:r>
        <w:t xml:space="preserve"> 执行部门在执行过程中，需采用委托评估方式确定财产处置参考价的，由执行部门依据《最高人民法院关于人民法院确定财产处置参考价若干问题的规定》《人民法院委托评估工作规定》《人民法院委托评估专业技术评审工作规范》办理；遇专门性问题需要委托鉴定、检验、评估、审计的，层报分管院领导审批后，也可以移送司法委托管理部门办理。</w:t>
      </w:r>
    </w:p>
    <w:p w14:paraId="2640169B" w14:textId="77777777" w:rsidR="00CF6863" w:rsidRDefault="00CF6863" w:rsidP="00CF6863"/>
    <w:p w14:paraId="03B0015E" w14:textId="77777777" w:rsidR="00CF6863" w:rsidRDefault="00CF6863" w:rsidP="00CF6863">
      <w:r>
        <w:rPr>
          <w:rFonts w:hint="eastAsia"/>
        </w:rPr>
        <w:t>第八条</w:t>
      </w:r>
      <w:r>
        <w:t xml:space="preserve"> 广州破产法庭在审理破产案件中需以竞争、协商、推荐等非随机方式选任破产案件管理人的，由破产法庭依据《广东省高级人民法院关于规范企业破产案件管理人选任与监督工作的若干意见》及本院关于破产管理人选任的特别规定办理；需以随机方式选任管理人的，由司法委托管理部门协助广州破产法庭摇珠选定。</w:t>
      </w:r>
    </w:p>
    <w:p w14:paraId="12312A73" w14:textId="77777777" w:rsidR="00CF6863" w:rsidRDefault="00CF6863" w:rsidP="00CF6863"/>
    <w:p w14:paraId="03363335" w14:textId="77777777" w:rsidR="00CF6863" w:rsidRDefault="00CF6863" w:rsidP="00CF6863">
      <w:r>
        <w:rPr>
          <w:rFonts w:hint="eastAsia"/>
        </w:rPr>
        <w:t>第二章</w:t>
      </w:r>
      <w:r>
        <w:t xml:space="preserve"> 工作分工</w:t>
      </w:r>
    </w:p>
    <w:p w14:paraId="515718EC" w14:textId="77777777" w:rsidR="00CF6863" w:rsidRDefault="00CF6863" w:rsidP="00CF6863"/>
    <w:p w14:paraId="1563F712" w14:textId="77777777" w:rsidR="00CF6863" w:rsidRDefault="00CF6863" w:rsidP="00CF6863">
      <w:r>
        <w:rPr>
          <w:rFonts w:hint="eastAsia"/>
        </w:rPr>
        <w:t>第九条</w:t>
      </w:r>
      <w:r>
        <w:t xml:space="preserve"> 司法委托工作中，审判执行部门负责以下事项：</w:t>
      </w:r>
    </w:p>
    <w:p w14:paraId="370A3625" w14:textId="77777777" w:rsidR="00CF6863" w:rsidRDefault="00CF6863" w:rsidP="00CF6863"/>
    <w:p w14:paraId="1DCC03A8" w14:textId="77777777" w:rsidR="00CF6863" w:rsidRDefault="00CF6863" w:rsidP="00CF6863">
      <w:r>
        <w:rPr>
          <w:rFonts w:hint="eastAsia"/>
        </w:rPr>
        <w:t>（一）委托事项的审查、确定与变更；</w:t>
      </w:r>
    </w:p>
    <w:p w14:paraId="36B5122F" w14:textId="77777777" w:rsidR="00CF6863" w:rsidRDefault="00CF6863" w:rsidP="00CF6863"/>
    <w:p w14:paraId="5B8759DB" w14:textId="77777777" w:rsidR="00CF6863" w:rsidRDefault="00CF6863" w:rsidP="00CF6863">
      <w:r>
        <w:rPr>
          <w:rFonts w:hint="eastAsia"/>
        </w:rPr>
        <w:t>（二）组织当事人协商选择专业机构；</w:t>
      </w:r>
    </w:p>
    <w:p w14:paraId="728F1D04" w14:textId="77777777" w:rsidR="00CF6863" w:rsidRDefault="00CF6863" w:rsidP="00CF6863"/>
    <w:p w14:paraId="77592952" w14:textId="77777777" w:rsidR="00CF6863" w:rsidRDefault="00CF6863" w:rsidP="00CF6863">
      <w:r>
        <w:rPr>
          <w:rFonts w:hint="eastAsia"/>
        </w:rPr>
        <w:t>（三）决定被选定专业机构或相关专业人员的回避；</w:t>
      </w:r>
    </w:p>
    <w:p w14:paraId="32932D32" w14:textId="77777777" w:rsidR="00CF6863" w:rsidRDefault="00CF6863" w:rsidP="00CF6863"/>
    <w:p w14:paraId="53399B20" w14:textId="77777777" w:rsidR="00CF6863" w:rsidRDefault="00CF6863" w:rsidP="00CF6863">
      <w:r>
        <w:rPr>
          <w:rFonts w:hint="eastAsia"/>
        </w:rPr>
        <w:t>（四）委托费用的预交；</w:t>
      </w:r>
    </w:p>
    <w:p w14:paraId="6400EACC" w14:textId="77777777" w:rsidR="00CF6863" w:rsidRDefault="00CF6863" w:rsidP="00CF6863"/>
    <w:p w14:paraId="123C7B97" w14:textId="77777777" w:rsidR="00CF6863" w:rsidRDefault="00CF6863" w:rsidP="00CF6863">
      <w:r>
        <w:rPr>
          <w:rFonts w:hint="eastAsia"/>
        </w:rPr>
        <w:t>（五）委托材料的质证、采信及补充；</w:t>
      </w:r>
    </w:p>
    <w:p w14:paraId="355DFD6A" w14:textId="77777777" w:rsidR="00CF6863" w:rsidRDefault="00CF6863" w:rsidP="00CF6863"/>
    <w:p w14:paraId="71CF8FC4" w14:textId="77777777" w:rsidR="00CF6863" w:rsidRDefault="00CF6863" w:rsidP="00CF6863">
      <w:r>
        <w:rPr>
          <w:rFonts w:hint="eastAsia"/>
        </w:rPr>
        <w:t>（六）移送委托材料（原件）给专业机构；</w:t>
      </w:r>
    </w:p>
    <w:p w14:paraId="42CB3E40" w14:textId="77777777" w:rsidR="00CF6863" w:rsidRDefault="00CF6863" w:rsidP="00CF6863"/>
    <w:p w14:paraId="0A1FF465" w14:textId="77777777" w:rsidR="00CF6863" w:rsidRDefault="00CF6863" w:rsidP="00CF6863">
      <w:r>
        <w:rPr>
          <w:rFonts w:hint="eastAsia"/>
        </w:rPr>
        <w:lastRenderedPageBreak/>
        <w:t>（七）配合专业人员会见当事人、进行现场勘察、提取样本；</w:t>
      </w:r>
    </w:p>
    <w:p w14:paraId="06EF83B0" w14:textId="77777777" w:rsidR="00CF6863" w:rsidRDefault="00CF6863" w:rsidP="00CF6863"/>
    <w:p w14:paraId="2D9BA4DF" w14:textId="77777777" w:rsidR="00CF6863" w:rsidRDefault="00CF6863" w:rsidP="00CF6863">
      <w:r>
        <w:rPr>
          <w:rFonts w:hint="eastAsia"/>
        </w:rPr>
        <w:t>（八）其他需与当事人协调的事项。</w:t>
      </w:r>
    </w:p>
    <w:p w14:paraId="4710BFC0" w14:textId="77777777" w:rsidR="00CF6863" w:rsidRDefault="00CF6863" w:rsidP="00CF6863"/>
    <w:p w14:paraId="68990030" w14:textId="77777777" w:rsidR="00CF6863" w:rsidRDefault="00CF6863" w:rsidP="00CF6863">
      <w:r>
        <w:rPr>
          <w:rFonts w:hint="eastAsia"/>
        </w:rPr>
        <w:t>第十条</w:t>
      </w:r>
      <w:r>
        <w:t xml:space="preserve"> 司法委托工作中，司法委托管理部门负责以下事项：</w:t>
      </w:r>
    </w:p>
    <w:p w14:paraId="50A930AA" w14:textId="77777777" w:rsidR="00CF6863" w:rsidRDefault="00CF6863" w:rsidP="00CF6863"/>
    <w:p w14:paraId="05BCD3EF" w14:textId="77777777" w:rsidR="00CF6863" w:rsidRDefault="00CF6863" w:rsidP="00CF6863">
      <w:r>
        <w:rPr>
          <w:rFonts w:hint="eastAsia"/>
        </w:rPr>
        <w:t>（一）司法委托专业机构名册的建立及日常管理；</w:t>
      </w:r>
    </w:p>
    <w:p w14:paraId="381B3A10" w14:textId="77777777" w:rsidR="00CF6863" w:rsidRDefault="00CF6863" w:rsidP="00CF6863"/>
    <w:p w14:paraId="078F412C" w14:textId="77777777" w:rsidR="00CF6863" w:rsidRDefault="00CF6863" w:rsidP="00CF6863">
      <w:r>
        <w:rPr>
          <w:rFonts w:hint="eastAsia"/>
        </w:rPr>
        <w:t>（二）在当事人协商不成的情况下，依法选定受托专业机构；</w:t>
      </w:r>
    </w:p>
    <w:p w14:paraId="1DC3E1CB" w14:textId="77777777" w:rsidR="00CF6863" w:rsidRDefault="00CF6863" w:rsidP="00CF6863"/>
    <w:p w14:paraId="7EB9F40C" w14:textId="77777777" w:rsidR="00CF6863" w:rsidRDefault="00CF6863" w:rsidP="00CF6863">
      <w:r>
        <w:rPr>
          <w:rFonts w:hint="eastAsia"/>
        </w:rPr>
        <w:t>（三）统一办理对外委托手续；</w:t>
      </w:r>
    </w:p>
    <w:p w14:paraId="3ED45F41" w14:textId="77777777" w:rsidR="00CF6863" w:rsidRDefault="00CF6863" w:rsidP="00CF6863"/>
    <w:p w14:paraId="745713DB" w14:textId="77777777" w:rsidR="00CF6863" w:rsidRDefault="00CF6863" w:rsidP="00CF6863">
      <w:r>
        <w:rPr>
          <w:rFonts w:hint="eastAsia"/>
        </w:rPr>
        <w:t>（四）协助审判执行部门办理委托材料原件的移交；</w:t>
      </w:r>
    </w:p>
    <w:p w14:paraId="4BA1B131" w14:textId="77777777" w:rsidR="00CF6863" w:rsidRDefault="00CF6863" w:rsidP="00CF6863"/>
    <w:p w14:paraId="15178FBA" w14:textId="77777777" w:rsidR="00CF6863" w:rsidRDefault="00CF6863" w:rsidP="00CF6863">
      <w:r>
        <w:rPr>
          <w:rFonts w:hint="eastAsia"/>
        </w:rPr>
        <w:t>（五）协调督促当事人预交委托费用、补充材料、提取检材、样本等；</w:t>
      </w:r>
    </w:p>
    <w:p w14:paraId="43F18DC4" w14:textId="77777777" w:rsidR="00CF6863" w:rsidRDefault="00CF6863" w:rsidP="00CF6863"/>
    <w:p w14:paraId="24D85EB6" w14:textId="77777777" w:rsidR="00CF6863" w:rsidRDefault="00CF6863" w:rsidP="00CF6863">
      <w:r>
        <w:rPr>
          <w:rFonts w:hint="eastAsia"/>
        </w:rPr>
        <w:t>（六）监督受托专业机构工作；</w:t>
      </w:r>
    </w:p>
    <w:p w14:paraId="1BB64309" w14:textId="77777777" w:rsidR="00CF6863" w:rsidRDefault="00CF6863" w:rsidP="00CF6863"/>
    <w:p w14:paraId="3A367EB8" w14:textId="77777777" w:rsidR="00CF6863" w:rsidRDefault="00CF6863" w:rsidP="00CF6863">
      <w:r>
        <w:rPr>
          <w:rFonts w:hint="eastAsia"/>
        </w:rPr>
        <w:t>（七）按归档要求对司法委托相关材料进行装订、归档；</w:t>
      </w:r>
    </w:p>
    <w:p w14:paraId="57A83980" w14:textId="77777777" w:rsidR="00CF6863" w:rsidRDefault="00CF6863" w:rsidP="00CF6863"/>
    <w:p w14:paraId="6BB2C97A" w14:textId="77777777" w:rsidR="00CF6863" w:rsidRDefault="00CF6863" w:rsidP="00CF6863">
      <w:r>
        <w:rPr>
          <w:rFonts w:hint="eastAsia"/>
        </w:rPr>
        <w:t>（八）其他司法委托管理性工作事项及需要与专业机构协调的事项。</w:t>
      </w:r>
    </w:p>
    <w:p w14:paraId="44E82F54" w14:textId="77777777" w:rsidR="00CF6863" w:rsidRDefault="00CF6863" w:rsidP="00CF6863"/>
    <w:p w14:paraId="1A6C7379" w14:textId="77777777" w:rsidR="00CF6863" w:rsidRDefault="00CF6863" w:rsidP="00CF6863">
      <w:r>
        <w:rPr>
          <w:rFonts w:hint="eastAsia"/>
        </w:rPr>
        <w:t>第三章</w:t>
      </w:r>
      <w:r>
        <w:t xml:space="preserve"> 司法委托的移送与受理</w:t>
      </w:r>
    </w:p>
    <w:p w14:paraId="4D96A726" w14:textId="77777777" w:rsidR="00CF6863" w:rsidRDefault="00CF6863" w:rsidP="00CF6863"/>
    <w:p w14:paraId="27972D81" w14:textId="77777777" w:rsidR="00CF6863" w:rsidRDefault="00CF6863" w:rsidP="00CF6863">
      <w:r>
        <w:rPr>
          <w:rFonts w:hint="eastAsia"/>
        </w:rPr>
        <w:t>第十一条</w:t>
      </w:r>
      <w:r>
        <w:t xml:space="preserve"> 审判执行部门在案件办理过程中需要对外委托鉴定、检验、评估、审计的，应当制作《司法委托移送表》并列明移送材料清单，移送司法委托管理部门。移送材料应包括以下内容：</w:t>
      </w:r>
    </w:p>
    <w:p w14:paraId="6DB97963" w14:textId="77777777" w:rsidR="00CF6863" w:rsidRDefault="00CF6863" w:rsidP="00CF6863"/>
    <w:p w14:paraId="7F72CEC3" w14:textId="77777777" w:rsidR="00CF6863" w:rsidRDefault="00CF6863" w:rsidP="00CF6863">
      <w:r>
        <w:rPr>
          <w:rFonts w:hint="eastAsia"/>
        </w:rPr>
        <w:t>（一）《司法委托移送表》原件；</w:t>
      </w:r>
    </w:p>
    <w:p w14:paraId="7272FC28" w14:textId="77777777" w:rsidR="00CF6863" w:rsidRDefault="00CF6863" w:rsidP="00CF6863"/>
    <w:p w14:paraId="40408B55" w14:textId="77777777" w:rsidR="00CF6863" w:rsidRDefault="00CF6863" w:rsidP="00CF6863">
      <w:r>
        <w:rPr>
          <w:rFonts w:hint="eastAsia"/>
        </w:rPr>
        <w:t>（二）与司法委托事项相关的案件材料，如起诉状、上诉状、原审判决书、司法委托申请书等，当事人协商选定受托专业机构的需在此基础上提供《当事人协商选定受托专业机构申请表》；</w:t>
      </w:r>
      <w:r>
        <w:t xml:space="preserve"> </w:t>
      </w:r>
    </w:p>
    <w:p w14:paraId="072E1F03" w14:textId="77777777" w:rsidR="00CF6863" w:rsidRDefault="00CF6863" w:rsidP="00CF6863"/>
    <w:p w14:paraId="0F68757C" w14:textId="77777777" w:rsidR="00CF6863" w:rsidRDefault="00CF6863" w:rsidP="00CF6863">
      <w:r>
        <w:rPr>
          <w:rFonts w:hint="eastAsia"/>
        </w:rPr>
        <w:t>（三）经法庭质证确认的与对外委托事宜相关的证据材料复印件；</w:t>
      </w:r>
    </w:p>
    <w:p w14:paraId="356FBCC9" w14:textId="77777777" w:rsidR="00CF6863" w:rsidRDefault="00CF6863" w:rsidP="00CF6863"/>
    <w:p w14:paraId="1AAA4157" w14:textId="77777777" w:rsidR="00CF6863" w:rsidRDefault="00CF6863" w:rsidP="00CF6863">
      <w:r>
        <w:rPr>
          <w:rFonts w:hint="eastAsia"/>
        </w:rPr>
        <w:t>（四）既往鉴定、检验、评估、审计等报告文书；</w:t>
      </w:r>
    </w:p>
    <w:p w14:paraId="109963AD" w14:textId="77777777" w:rsidR="00CF6863" w:rsidRDefault="00CF6863" w:rsidP="00CF6863"/>
    <w:p w14:paraId="679198BF" w14:textId="77777777" w:rsidR="00CF6863" w:rsidRDefault="00CF6863" w:rsidP="00CF6863">
      <w:r>
        <w:rPr>
          <w:rFonts w:hint="eastAsia"/>
        </w:rPr>
        <w:t>（五）与司法委托有关的其它材料。</w:t>
      </w:r>
    </w:p>
    <w:p w14:paraId="579DBA5E" w14:textId="77777777" w:rsidR="00CF6863" w:rsidRDefault="00CF6863" w:rsidP="00CF6863"/>
    <w:p w14:paraId="59037FF7" w14:textId="77777777" w:rsidR="00CF6863" w:rsidRDefault="00CF6863" w:rsidP="00CF6863">
      <w:r>
        <w:rPr>
          <w:rFonts w:hint="eastAsia"/>
        </w:rPr>
        <w:t>广州破产法庭在办理破产案件过程中需以随机方式选任管理人、选定拍卖、审计、鉴定、评估等专业机构的，应当制作《司法委托移送表》，移送司法委托管理部门。</w:t>
      </w:r>
    </w:p>
    <w:p w14:paraId="7650FC12" w14:textId="77777777" w:rsidR="00CF6863" w:rsidRDefault="00CF6863" w:rsidP="00CF6863"/>
    <w:p w14:paraId="1BE33A79" w14:textId="77777777" w:rsidR="00CF6863" w:rsidRDefault="00CF6863" w:rsidP="00CF6863">
      <w:r>
        <w:rPr>
          <w:rFonts w:hint="eastAsia"/>
        </w:rPr>
        <w:t>第十二条</w:t>
      </w:r>
      <w:r>
        <w:t xml:space="preserve"> 司法委托管理部门在收到《对外委托移送表》及相关材料后，应在2个工作日内</w:t>
      </w:r>
      <w:r>
        <w:lastRenderedPageBreak/>
        <w:t>对以下内容进行审查并决定是否受理：</w:t>
      </w:r>
    </w:p>
    <w:p w14:paraId="7746F837" w14:textId="77777777" w:rsidR="00CF6863" w:rsidRDefault="00CF6863" w:rsidP="00CF6863"/>
    <w:p w14:paraId="78AD4206" w14:textId="77777777" w:rsidR="00CF6863" w:rsidRDefault="00CF6863" w:rsidP="00CF6863">
      <w:r>
        <w:rPr>
          <w:rFonts w:hint="eastAsia"/>
        </w:rPr>
        <w:t>（一）手续是否齐全；</w:t>
      </w:r>
    </w:p>
    <w:p w14:paraId="29CADDB0" w14:textId="77777777" w:rsidR="00CF6863" w:rsidRDefault="00CF6863" w:rsidP="00CF6863"/>
    <w:p w14:paraId="66A76601" w14:textId="77777777" w:rsidR="00CF6863" w:rsidRDefault="00CF6863" w:rsidP="00CF6863">
      <w:r>
        <w:rPr>
          <w:rFonts w:hint="eastAsia"/>
        </w:rPr>
        <w:t>（二）委托内容是否清楚；</w:t>
      </w:r>
    </w:p>
    <w:p w14:paraId="3F010FA0" w14:textId="77777777" w:rsidR="00CF6863" w:rsidRDefault="00CF6863" w:rsidP="00CF6863"/>
    <w:p w14:paraId="26C1501B" w14:textId="77777777" w:rsidR="00CF6863" w:rsidRDefault="00CF6863" w:rsidP="00CF6863">
      <w:r>
        <w:rPr>
          <w:rFonts w:hint="eastAsia"/>
        </w:rPr>
        <w:t>（三）提交的材料是否符合要求。</w:t>
      </w:r>
    </w:p>
    <w:p w14:paraId="612AF39F" w14:textId="77777777" w:rsidR="00CF6863" w:rsidRDefault="00CF6863" w:rsidP="00CF6863"/>
    <w:p w14:paraId="47D11678" w14:textId="77777777" w:rsidR="00CF6863" w:rsidRDefault="00CF6863" w:rsidP="00CF6863">
      <w:r>
        <w:rPr>
          <w:rFonts w:hint="eastAsia"/>
        </w:rPr>
        <w:t>对委托内容不明确或委托材料有欠缺的，司法委托管理部门应及时通知审判执行部门明确委托事项或补齐委托材料。审判执行部门未在指定期限内明确委托事项或补齐委托材料的，司法委托管理部门可将委托事项退回。</w:t>
      </w:r>
    </w:p>
    <w:p w14:paraId="3B57CF2A" w14:textId="77777777" w:rsidR="00CF6863" w:rsidRDefault="00CF6863" w:rsidP="00CF6863"/>
    <w:p w14:paraId="32B3425E" w14:textId="77777777" w:rsidR="00CF6863" w:rsidRDefault="00CF6863" w:rsidP="00CF6863">
      <w:r>
        <w:rPr>
          <w:rFonts w:hint="eastAsia"/>
        </w:rPr>
        <w:t>第十三条</w:t>
      </w:r>
      <w:r>
        <w:t xml:space="preserve"> </w:t>
      </w:r>
      <w:proofErr w:type="gramStart"/>
      <w:r>
        <w:t>自司法</w:t>
      </w:r>
      <w:proofErr w:type="gramEnd"/>
      <w:r>
        <w:t>委托管理部门受理委托事项之日起，案件审</w:t>
      </w:r>
      <w:proofErr w:type="gramStart"/>
      <w:r>
        <w:t>限开始</w:t>
      </w:r>
      <w:proofErr w:type="gramEnd"/>
      <w:r>
        <w:t>暂停计算。</w:t>
      </w:r>
    </w:p>
    <w:p w14:paraId="2205EE43" w14:textId="77777777" w:rsidR="00CF6863" w:rsidRDefault="00CF6863" w:rsidP="00CF6863"/>
    <w:p w14:paraId="58923936" w14:textId="77777777" w:rsidR="00CF6863" w:rsidRDefault="00CF6863" w:rsidP="00CF6863">
      <w:r>
        <w:rPr>
          <w:rFonts w:hint="eastAsia"/>
        </w:rPr>
        <w:t>第十四条</w:t>
      </w:r>
      <w:r>
        <w:t xml:space="preserve"> 司法委托管理部门受理委托事项后，应指定一名经办人负责该事项的办理。</w:t>
      </w:r>
    </w:p>
    <w:p w14:paraId="7CA9A148" w14:textId="77777777" w:rsidR="00CF6863" w:rsidRDefault="00CF6863" w:rsidP="00CF6863"/>
    <w:p w14:paraId="129D511A" w14:textId="77777777" w:rsidR="00CF6863" w:rsidRDefault="00CF6863" w:rsidP="00CF6863">
      <w:r>
        <w:rPr>
          <w:rFonts w:hint="eastAsia"/>
        </w:rPr>
        <w:t>第四章　专业机构的选定</w:t>
      </w:r>
    </w:p>
    <w:p w14:paraId="383D155B" w14:textId="77777777" w:rsidR="00CF6863" w:rsidRDefault="00CF6863" w:rsidP="00CF6863"/>
    <w:p w14:paraId="1A6925C5" w14:textId="77777777" w:rsidR="00CF6863" w:rsidRDefault="00CF6863" w:rsidP="00CF6863">
      <w:r>
        <w:rPr>
          <w:rFonts w:hint="eastAsia"/>
        </w:rPr>
        <w:t>第十五条</w:t>
      </w:r>
      <w:r>
        <w:t xml:space="preserve"> 案件审理或执行过程中需要进行司法委托的，审判执行部门应先行组织当事人协商选定具备相应资质的专业机构，该专业机构一般应从本院司法委托专业机构名册中选取，不能在专业机构名册中选取的，应层报分管院领导审批。</w:t>
      </w:r>
    </w:p>
    <w:p w14:paraId="4EDAA4A6" w14:textId="77777777" w:rsidR="00CF6863" w:rsidRDefault="00CF6863" w:rsidP="00CF6863"/>
    <w:p w14:paraId="34EB42FB" w14:textId="77777777" w:rsidR="00CF6863" w:rsidRDefault="00CF6863" w:rsidP="00CF6863">
      <w:r>
        <w:rPr>
          <w:rFonts w:hint="eastAsia"/>
        </w:rPr>
        <w:t>审判执行部门发现双方当事人协商选定专业机构有可能损害国家利益、集体利益或第三方利益的，应当终止协商选择程序，按本规定第十六条规定的方式选定专业机构。</w:t>
      </w:r>
    </w:p>
    <w:p w14:paraId="40756662" w14:textId="77777777" w:rsidR="00CF6863" w:rsidRDefault="00CF6863" w:rsidP="00CF6863"/>
    <w:p w14:paraId="72E59737" w14:textId="77777777" w:rsidR="00CF6863" w:rsidRDefault="00CF6863" w:rsidP="00CF6863">
      <w:r>
        <w:rPr>
          <w:rFonts w:hint="eastAsia"/>
        </w:rPr>
        <w:t>第十六条</w:t>
      </w:r>
      <w:r>
        <w:t xml:space="preserve"> 当事人协商不成，需要本院指定的，司法委托管理部门原则上应按随机方式选定专业机构；因客观情况无法随机选定，需采用直接或公告选定等其他选定方式的，应层报司法委托管理部门分管院领导审批决定。</w:t>
      </w:r>
    </w:p>
    <w:p w14:paraId="6CE6FC1C" w14:textId="77777777" w:rsidR="00CF6863" w:rsidRDefault="00CF6863" w:rsidP="00CF6863"/>
    <w:p w14:paraId="7462A3FF" w14:textId="77777777" w:rsidR="00CF6863" w:rsidRDefault="00CF6863" w:rsidP="00CF6863">
      <w:r>
        <w:rPr>
          <w:rFonts w:hint="eastAsia"/>
        </w:rPr>
        <w:t>第十七条</w:t>
      </w:r>
      <w:r>
        <w:t xml:space="preserve"> 司法委托专业机构名册中符合要求的专业机构有两家以上时，应采用实体</w:t>
      </w:r>
      <w:proofErr w:type="gramStart"/>
      <w:r>
        <w:t>摇珠机或</w:t>
      </w:r>
      <w:proofErr w:type="gramEnd"/>
      <w:r>
        <w:t>电脑摇珠等符合规范的随机方式选定。</w:t>
      </w:r>
    </w:p>
    <w:p w14:paraId="073A6826" w14:textId="77777777" w:rsidR="00CF6863" w:rsidRDefault="00CF6863" w:rsidP="00CF6863"/>
    <w:p w14:paraId="66BA2CAE" w14:textId="77777777" w:rsidR="00CF6863" w:rsidRDefault="00CF6863" w:rsidP="00CF6863">
      <w:proofErr w:type="gramStart"/>
      <w:r>
        <w:rPr>
          <w:rFonts w:hint="eastAsia"/>
        </w:rPr>
        <w:t>摇选时间</w:t>
      </w:r>
      <w:proofErr w:type="gramEnd"/>
      <w:r>
        <w:rPr>
          <w:rFonts w:hint="eastAsia"/>
        </w:rPr>
        <w:t>确定后，司法委托管理部门应提前</w:t>
      </w:r>
      <w:r>
        <w:t>2个工作日在广州审判网或其他指定网站上公告拟委托事项，并通知审判执行部门，由审判执行部门通知当事人。</w:t>
      </w:r>
    </w:p>
    <w:p w14:paraId="0F50F5DE" w14:textId="77777777" w:rsidR="00CF6863" w:rsidRDefault="00CF6863" w:rsidP="00CF6863"/>
    <w:p w14:paraId="2FF4F348" w14:textId="77777777" w:rsidR="00CF6863" w:rsidRDefault="00CF6863" w:rsidP="00CF6863">
      <w:r>
        <w:rPr>
          <w:rFonts w:hint="eastAsia"/>
        </w:rPr>
        <w:t>采用实体</w:t>
      </w:r>
      <w:proofErr w:type="gramStart"/>
      <w:r>
        <w:rPr>
          <w:rFonts w:hint="eastAsia"/>
        </w:rPr>
        <w:t>摇珠机摇</w:t>
      </w:r>
      <w:proofErr w:type="gramEnd"/>
      <w:r>
        <w:rPr>
          <w:rFonts w:hint="eastAsia"/>
        </w:rPr>
        <w:t>珠时，司法委托管理部门应组织司法委托摇珠选定受托机构现场会，并邀请三家以上专业机构代表到场监督。根据工作需要，司法委托摇珠选定受托机构现场会也可采用网络直播形式召开，由本院廉政监察员现场监督，并邀请三家以上专业机构代表在线监督，其他专业机构代表、当事人及社会公众可到场或在线观看。</w:t>
      </w:r>
    </w:p>
    <w:p w14:paraId="6325DC62" w14:textId="77777777" w:rsidR="00CF6863" w:rsidRDefault="00CF6863" w:rsidP="00CF6863"/>
    <w:p w14:paraId="3E848387" w14:textId="77777777" w:rsidR="00CF6863" w:rsidRDefault="00CF6863" w:rsidP="00CF6863">
      <w:r>
        <w:rPr>
          <w:rFonts w:hint="eastAsia"/>
        </w:rPr>
        <w:t>采用电脑摇珠的，应确保摇</w:t>
      </w:r>
      <w:proofErr w:type="gramStart"/>
      <w:r>
        <w:rPr>
          <w:rFonts w:hint="eastAsia"/>
        </w:rPr>
        <w:t>珠系统</w:t>
      </w:r>
      <w:proofErr w:type="gramEnd"/>
      <w:r>
        <w:rPr>
          <w:rFonts w:hint="eastAsia"/>
        </w:rPr>
        <w:t>符合相关技术规范，并通过网络及时公开摇</w:t>
      </w:r>
      <w:proofErr w:type="gramStart"/>
      <w:r>
        <w:rPr>
          <w:rFonts w:hint="eastAsia"/>
        </w:rPr>
        <w:t>珠过程</w:t>
      </w:r>
      <w:proofErr w:type="gramEnd"/>
      <w:r>
        <w:rPr>
          <w:rFonts w:hint="eastAsia"/>
        </w:rPr>
        <w:t>及结果，接受专业机构、当事人及社会公众监督；电脑摇</w:t>
      </w:r>
      <w:proofErr w:type="gramStart"/>
      <w:r>
        <w:rPr>
          <w:rFonts w:hint="eastAsia"/>
        </w:rPr>
        <w:t>珠操作</w:t>
      </w:r>
      <w:proofErr w:type="gramEnd"/>
      <w:r>
        <w:rPr>
          <w:rFonts w:hint="eastAsia"/>
        </w:rPr>
        <w:t>时，应由本院廉政监察员现场监督，并出具监督意见。</w:t>
      </w:r>
    </w:p>
    <w:p w14:paraId="7CB6A968" w14:textId="77777777" w:rsidR="00CF6863" w:rsidRDefault="00CF6863" w:rsidP="00CF6863"/>
    <w:p w14:paraId="068DF30C" w14:textId="77777777" w:rsidR="00CF6863" w:rsidRDefault="00CF6863" w:rsidP="00CF6863">
      <w:r>
        <w:rPr>
          <w:rFonts w:hint="eastAsia"/>
        </w:rPr>
        <w:lastRenderedPageBreak/>
        <w:t>第十八条</w:t>
      </w:r>
      <w:r>
        <w:t xml:space="preserve"> 委托事项涉及复杂、疑难、特殊的技术问题，可能出现中签机构不予受理情形的，司法委托管理部门可一次性摇珠选定多家专业机构，并按中签先后顺序确定顺位，视工作需要依次进行委托。</w:t>
      </w:r>
    </w:p>
    <w:p w14:paraId="0EB1B501" w14:textId="77777777" w:rsidR="00CF6863" w:rsidRDefault="00CF6863" w:rsidP="00CF6863"/>
    <w:p w14:paraId="5279B031" w14:textId="77777777" w:rsidR="00CF6863" w:rsidRDefault="00CF6863" w:rsidP="00CF6863">
      <w:r>
        <w:rPr>
          <w:rFonts w:hint="eastAsia"/>
        </w:rPr>
        <w:t>为节省委托事项的办理时间，对符合本条第一款规定情形的，司法委托管理部门也</w:t>
      </w:r>
      <w:proofErr w:type="gramStart"/>
      <w:r>
        <w:rPr>
          <w:rFonts w:hint="eastAsia"/>
        </w:rPr>
        <w:t>可以向摇珠</w:t>
      </w:r>
      <w:proofErr w:type="gramEnd"/>
      <w:r>
        <w:rPr>
          <w:rFonts w:hint="eastAsia"/>
        </w:rPr>
        <w:t>选定的多家专业机构同时发出征询函，征询各专业机构是否具备办理该委托事项的条件及能力，并根据回复情况，依序向明确表示具备办理条件及能力的专业机构进行委托。</w:t>
      </w:r>
    </w:p>
    <w:p w14:paraId="216936EC" w14:textId="77777777" w:rsidR="00CF6863" w:rsidRDefault="00CF6863" w:rsidP="00CF6863"/>
    <w:p w14:paraId="5C6CBD85" w14:textId="77777777" w:rsidR="00CF6863" w:rsidRDefault="00CF6863" w:rsidP="00CF6863">
      <w:r>
        <w:rPr>
          <w:rFonts w:hint="eastAsia"/>
        </w:rPr>
        <w:t>第十九条</w:t>
      </w:r>
      <w:r>
        <w:t xml:space="preserve"> 委托事项涉及复杂、疑难、特殊的技术问题，且经以下方式征询或依次委托，仍无法确定具备办理条件及能力的专业机构的，司法委托管理部门可将该委托事项退回审判执行部门，并终结司法委托程序：</w:t>
      </w:r>
    </w:p>
    <w:p w14:paraId="52AF8396" w14:textId="77777777" w:rsidR="00CF6863" w:rsidRDefault="00CF6863" w:rsidP="00CF6863"/>
    <w:p w14:paraId="3257FD64" w14:textId="77777777" w:rsidR="00CF6863" w:rsidRDefault="00CF6863" w:rsidP="00CF6863">
      <w:r>
        <w:rPr>
          <w:rFonts w:hint="eastAsia"/>
        </w:rPr>
        <w:t>（一）司法委托专业机构名册中，相应类别的专业机构有三家以上（含三家）时，经征询三家专业机构均表示不具备办理条件及能力，或依次委托了三家专业机构均因不具备办理条件及能力不予受理的；</w:t>
      </w:r>
    </w:p>
    <w:p w14:paraId="74A0AE61" w14:textId="77777777" w:rsidR="00CF6863" w:rsidRDefault="00CF6863" w:rsidP="00CF6863"/>
    <w:p w14:paraId="534EC343" w14:textId="77777777" w:rsidR="00CF6863" w:rsidRDefault="00CF6863" w:rsidP="00CF6863">
      <w:r>
        <w:rPr>
          <w:rFonts w:hint="eastAsia"/>
        </w:rPr>
        <w:t>（二）司法委托专业机构名册中，相应类别的专业机构不足三家时，经征询全部专业机构均表示不具备办理条件及能力，或依次委托了全部专业机构均因不具备办理条件及能力不予受理的。</w:t>
      </w:r>
    </w:p>
    <w:p w14:paraId="0FA5BD48" w14:textId="77777777" w:rsidR="00CF6863" w:rsidRDefault="00CF6863" w:rsidP="00CF6863"/>
    <w:p w14:paraId="645B21C2" w14:textId="77777777" w:rsidR="00CF6863" w:rsidRDefault="00CF6863" w:rsidP="00CF6863">
      <w:r>
        <w:rPr>
          <w:rFonts w:hint="eastAsia"/>
        </w:rPr>
        <w:t>第二十条</w:t>
      </w:r>
      <w:r>
        <w:t xml:space="preserve"> 对存在本规定第十九条情形，但审判执行业务部门认为委托事项的办理结果对案件审理执行有决定性影响，仍坚持继续委托，且经审判执行业务部门分管院领导审批同意的，司法委托管理部门可采取将委托事项公告的方式，依次公开征求本院司法委托专业机构名册内外专业机构的报名，从中筛选出具备办理条件及能力的专业机构。</w:t>
      </w:r>
    </w:p>
    <w:p w14:paraId="172B0EEF" w14:textId="77777777" w:rsidR="00CF6863" w:rsidRDefault="00CF6863" w:rsidP="00CF6863"/>
    <w:p w14:paraId="69E8992C" w14:textId="77777777" w:rsidR="00CF6863" w:rsidRDefault="00CF6863" w:rsidP="00CF6863">
      <w:r>
        <w:rPr>
          <w:rFonts w:hint="eastAsia"/>
        </w:rPr>
        <w:t>在同一委托事项中已经接受</w:t>
      </w:r>
      <w:proofErr w:type="gramStart"/>
      <w:r>
        <w:rPr>
          <w:rFonts w:hint="eastAsia"/>
        </w:rPr>
        <w:t>过委托</w:t>
      </w:r>
      <w:proofErr w:type="gramEnd"/>
      <w:r>
        <w:rPr>
          <w:rFonts w:hint="eastAsia"/>
        </w:rPr>
        <w:t>或在征询意见时表示过不具备办理条件及能力的专业机构，不得参与上述报名。</w:t>
      </w:r>
    </w:p>
    <w:p w14:paraId="1B492F96" w14:textId="77777777" w:rsidR="00CF6863" w:rsidRDefault="00CF6863" w:rsidP="00CF6863"/>
    <w:p w14:paraId="61B357F8" w14:textId="77777777" w:rsidR="00CF6863" w:rsidRDefault="00CF6863" w:rsidP="00CF6863">
      <w:r>
        <w:rPr>
          <w:rFonts w:hint="eastAsia"/>
        </w:rPr>
        <w:t>有两家以上相应类别的专业机构参与上述报名时，通过摇</w:t>
      </w:r>
      <w:proofErr w:type="gramStart"/>
      <w:r>
        <w:rPr>
          <w:rFonts w:hint="eastAsia"/>
        </w:rPr>
        <w:t>珠进行</w:t>
      </w:r>
      <w:proofErr w:type="gramEnd"/>
      <w:r>
        <w:rPr>
          <w:rFonts w:hint="eastAsia"/>
        </w:rPr>
        <w:t>随机选定。</w:t>
      </w:r>
    </w:p>
    <w:p w14:paraId="3842B410" w14:textId="77777777" w:rsidR="00CF6863" w:rsidRDefault="00CF6863" w:rsidP="00CF6863"/>
    <w:p w14:paraId="7202A406" w14:textId="77777777" w:rsidR="00CF6863" w:rsidRDefault="00CF6863" w:rsidP="00CF6863">
      <w:r>
        <w:rPr>
          <w:rFonts w:hint="eastAsia"/>
        </w:rPr>
        <w:t>经本条第一款方式仍无法确定具备办理条件及能力的专业机构的，司法委托管理部门应当将该委托事项退回审判执行部门，并终结司法委托程序。</w:t>
      </w:r>
    </w:p>
    <w:p w14:paraId="6A5B6EB1" w14:textId="77777777" w:rsidR="00CF6863" w:rsidRDefault="00CF6863" w:rsidP="00CF6863"/>
    <w:p w14:paraId="50B26786" w14:textId="77777777" w:rsidR="00CF6863" w:rsidRDefault="00CF6863" w:rsidP="00CF6863">
      <w:r>
        <w:rPr>
          <w:rFonts w:hint="eastAsia"/>
        </w:rPr>
        <w:t>第二十一条</w:t>
      </w:r>
      <w:r>
        <w:t xml:space="preserve"> 司法委托专业机构名册中符合要求的专业机构仅有一家时，在不违反回避规定的前提下，可直接选定为受托专业机构。</w:t>
      </w:r>
    </w:p>
    <w:p w14:paraId="673A56BF" w14:textId="77777777" w:rsidR="00CF6863" w:rsidRDefault="00CF6863" w:rsidP="00CF6863"/>
    <w:p w14:paraId="441EB9C6" w14:textId="77777777" w:rsidR="00CF6863" w:rsidRDefault="00CF6863" w:rsidP="00CF6863">
      <w:r>
        <w:rPr>
          <w:rFonts w:hint="eastAsia"/>
        </w:rPr>
        <w:t>第二十二条</w:t>
      </w:r>
      <w:r>
        <w:t xml:space="preserve"> 本院司法委托专业机构名册中没有相应类别，但上级法院名册中有的，可从上级法院名册中选定。</w:t>
      </w:r>
    </w:p>
    <w:p w14:paraId="69C9B958" w14:textId="77777777" w:rsidR="00CF6863" w:rsidRDefault="00CF6863" w:rsidP="00CF6863"/>
    <w:p w14:paraId="7AD84BB1" w14:textId="77777777" w:rsidR="00CF6863" w:rsidRDefault="00CF6863" w:rsidP="00CF6863">
      <w:r>
        <w:rPr>
          <w:rFonts w:hint="eastAsia"/>
        </w:rPr>
        <w:t>第二十三条</w:t>
      </w:r>
      <w:r>
        <w:t xml:space="preserve"> 本院及上级法院名册均没有相应类别的，可</w:t>
      </w:r>
      <w:proofErr w:type="gramStart"/>
      <w:r>
        <w:t>从具备</w:t>
      </w:r>
      <w:proofErr w:type="gramEnd"/>
      <w:r>
        <w:t>相应资质且自愿接受人民法院委托的社会专业机构中选定，具体操作流程如下：</w:t>
      </w:r>
    </w:p>
    <w:p w14:paraId="56DCC6A0" w14:textId="77777777" w:rsidR="00CF6863" w:rsidRDefault="00CF6863" w:rsidP="00CF6863"/>
    <w:p w14:paraId="6EBCD5BE" w14:textId="77777777" w:rsidR="00CF6863" w:rsidRDefault="00CF6863" w:rsidP="00CF6863">
      <w:r>
        <w:rPr>
          <w:rFonts w:hint="eastAsia"/>
        </w:rPr>
        <w:t>（一）司法委托管理部门拟定招标公告，在广州审判网或其他指定网站上发布，公告期为</w:t>
      </w:r>
      <w:r>
        <w:t>7日；</w:t>
      </w:r>
    </w:p>
    <w:p w14:paraId="5D60D042" w14:textId="77777777" w:rsidR="00CF6863" w:rsidRDefault="00CF6863" w:rsidP="00CF6863"/>
    <w:p w14:paraId="66226617" w14:textId="77777777" w:rsidR="00CF6863" w:rsidRDefault="00CF6863" w:rsidP="00CF6863">
      <w:r>
        <w:rPr>
          <w:rFonts w:hint="eastAsia"/>
        </w:rPr>
        <w:t>（二）公告发出后，司法委托管理部门应上网查询具备相应资质的专业机构，通知至少二家有意接受法院委托的机构，由其登陆网站查看公告内容并提出申请；</w:t>
      </w:r>
    </w:p>
    <w:p w14:paraId="50B372B2" w14:textId="77777777" w:rsidR="00CF6863" w:rsidRDefault="00CF6863" w:rsidP="00CF6863"/>
    <w:p w14:paraId="0F43F78D" w14:textId="77777777" w:rsidR="00CF6863" w:rsidRDefault="00CF6863" w:rsidP="00CF6863">
      <w:r>
        <w:rPr>
          <w:rFonts w:hint="eastAsia"/>
        </w:rPr>
        <w:t>（三）公告期满后，司法委托管理部门对申请接受委托的机构进行资质审查，如有二家或二家以上提出申请并均具备相应资质的，则通过摇珠方式确定受托专业机构；</w:t>
      </w:r>
    </w:p>
    <w:p w14:paraId="3D7C8A61" w14:textId="77777777" w:rsidR="00CF6863" w:rsidRDefault="00CF6863" w:rsidP="00CF6863"/>
    <w:p w14:paraId="6DD580E1" w14:textId="77777777" w:rsidR="00CF6863" w:rsidRDefault="00CF6863" w:rsidP="00CF6863">
      <w:r>
        <w:rPr>
          <w:rFonts w:hint="eastAsia"/>
        </w:rPr>
        <w:t>（四）公告期满没有机构申请的，司法委托管理部门可通过其他方式联系具备相应资质又愿意接受法院委托的机构，让其提供营业执照副本复印件、业务许可证复印件等相关资料，并进行资质审查；</w:t>
      </w:r>
    </w:p>
    <w:p w14:paraId="32BE292E" w14:textId="77777777" w:rsidR="00CF6863" w:rsidRDefault="00CF6863" w:rsidP="00CF6863"/>
    <w:p w14:paraId="443EA3DA" w14:textId="77777777" w:rsidR="00CF6863" w:rsidRDefault="00CF6863" w:rsidP="00CF6863">
      <w:r>
        <w:rPr>
          <w:rFonts w:hint="eastAsia"/>
        </w:rPr>
        <w:t>（五）经审查可以委托的，将选定该机构结果告知审判执行部门，由审判执行部门通知案件当事人。</w:t>
      </w:r>
    </w:p>
    <w:p w14:paraId="3220A961" w14:textId="77777777" w:rsidR="00CF6863" w:rsidRDefault="00CF6863" w:rsidP="00CF6863"/>
    <w:p w14:paraId="2A0EB725" w14:textId="77777777" w:rsidR="00CF6863" w:rsidRDefault="00CF6863" w:rsidP="00CF6863">
      <w:r>
        <w:rPr>
          <w:rFonts w:hint="eastAsia"/>
        </w:rPr>
        <w:t>第五章　司法委托的办理</w:t>
      </w:r>
    </w:p>
    <w:p w14:paraId="1194D62B" w14:textId="77777777" w:rsidR="00CF6863" w:rsidRDefault="00CF6863" w:rsidP="00CF6863"/>
    <w:p w14:paraId="15E8ED4A" w14:textId="77777777" w:rsidR="00CF6863" w:rsidRDefault="00CF6863" w:rsidP="00CF6863">
      <w:r>
        <w:rPr>
          <w:rFonts w:hint="eastAsia"/>
        </w:rPr>
        <w:t>第二十四条</w:t>
      </w:r>
      <w:r>
        <w:t xml:space="preserve"> 专业机构选定后，司法委托管理部门应在2个工作日内向专业机构发出委托书及相关材料。委托书中应当载明委托事项、委托范围、委托目的和委托期限。</w:t>
      </w:r>
    </w:p>
    <w:p w14:paraId="23E3F62B" w14:textId="77777777" w:rsidR="00CF6863" w:rsidRDefault="00CF6863" w:rsidP="00CF6863"/>
    <w:p w14:paraId="7B6791A1" w14:textId="77777777" w:rsidR="00CF6863" w:rsidRDefault="00CF6863" w:rsidP="00CF6863">
      <w:r>
        <w:rPr>
          <w:rFonts w:hint="eastAsia"/>
        </w:rPr>
        <w:t>第二十五条</w:t>
      </w:r>
      <w:r>
        <w:t xml:space="preserve"> 专业机构应当自收到委托之日起5个工作日内</w:t>
      </w:r>
      <w:proofErr w:type="gramStart"/>
      <w:r>
        <w:t>作出</w:t>
      </w:r>
      <w:proofErr w:type="gramEnd"/>
      <w:r>
        <w:t>是否受理的决定。对于复杂、疑难或者特殊事项的委托，专业机构可以向本院司法委托管理部门申请延长决定受理的时间，延长的时间距收到委托之日起不超过1个月。专业机构超期未对是否受理</w:t>
      </w:r>
      <w:proofErr w:type="gramStart"/>
      <w:r>
        <w:t>作出</w:t>
      </w:r>
      <w:proofErr w:type="gramEnd"/>
      <w:r>
        <w:t>决定的，视为不予受理。</w:t>
      </w:r>
    </w:p>
    <w:p w14:paraId="4F4ACEAA" w14:textId="77777777" w:rsidR="00CF6863" w:rsidRDefault="00CF6863" w:rsidP="00CF6863"/>
    <w:p w14:paraId="03E72F4C" w14:textId="77777777" w:rsidR="00CF6863" w:rsidRDefault="00CF6863" w:rsidP="00CF6863">
      <w:r>
        <w:rPr>
          <w:rFonts w:hint="eastAsia"/>
        </w:rPr>
        <w:t>需补充材料的，补充材料的时间不计算在决定受理期限内。</w:t>
      </w:r>
    </w:p>
    <w:p w14:paraId="570E1A6D" w14:textId="77777777" w:rsidR="00CF6863" w:rsidRDefault="00CF6863" w:rsidP="00CF6863"/>
    <w:p w14:paraId="53189AB1" w14:textId="77777777" w:rsidR="00CF6863" w:rsidRDefault="00CF6863" w:rsidP="00CF6863">
      <w:r>
        <w:rPr>
          <w:rFonts w:hint="eastAsia"/>
        </w:rPr>
        <w:t>第二十六条</w:t>
      </w:r>
      <w:r>
        <w:t xml:space="preserve"> 专业机构决定不予受理的，应向司法委托管理部门书面说明理由，并一并退回全部委托材料。</w:t>
      </w:r>
    </w:p>
    <w:p w14:paraId="71F362FF" w14:textId="77777777" w:rsidR="00CF6863" w:rsidRDefault="00CF6863" w:rsidP="00CF6863"/>
    <w:p w14:paraId="2129C3A7" w14:textId="77777777" w:rsidR="00CF6863" w:rsidRDefault="00CF6863" w:rsidP="00CF6863">
      <w:r>
        <w:rPr>
          <w:rFonts w:hint="eastAsia"/>
        </w:rPr>
        <w:t>司法委托管理部门收到书面说明后</w:t>
      </w:r>
      <w:r>
        <w:t>3日内转交审判执行部门。审判执行部门认为需要重新选定专业机构的，司法委托管理部门应在3个工作日内重启选定受托专业机构程序。如已没有可供选择的专业机构，司法委托管理部门可将情况书面告知审判执行部门，并将委托事项退回审判执行部门处理。</w:t>
      </w:r>
    </w:p>
    <w:p w14:paraId="5A43B09D" w14:textId="77777777" w:rsidR="00CF6863" w:rsidRDefault="00CF6863" w:rsidP="00CF6863"/>
    <w:p w14:paraId="71DB53CB" w14:textId="77777777" w:rsidR="00CF6863" w:rsidRDefault="00CF6863" w:rsidP="00CF6863">
      <w:r>
        <w:rPr>
          <w:rFonts w:hint="eastAsia"/>
        </w:rPr>
        <w:t>第二十七条</w:t>
      </w:r>
      <w:r>
        <w:t xml:space="preserve"> 专业机构受理委托的，应在五个工作日内就指定鉴定、检验、评估、审计专业人员、委托费用等事项书面函复本院。</w:t>
      </w:r>
    </w:p>
    <w:p w14:paraId="062A8E02" w14:textId="77777777" w:rsidR="00CF6863" w:rsidRDefault="00CF6863" w:rsidP="00CF6863"/>
    <w:p w14:paraId="29968E90" w14:textId="77777777" w:rsidR="00CF6863" w:rsidRDefault="00CF6863" w:rsidP="00CF6863">
      <w:r>
        <w:rPr>
          <w:rFonts w:hint="eastAsia"/>
        </w:rPr>
        <w:t>第二十八条</w:t>
      </w:r>
      <w:r>
        <w:t xml:space="preserve"> 司法委托管理部门在收到专业机构的回复后，应在2个工作日内将指定专业人员情况及《预缴委托费用通知书》送交审判执行部门，由审判执行部门通知当事人及利害关系人，并将《预缴委托费用通知书》送达给有预交义务的一方。《预缴委托费用通知书》应载明逾期未缴费的后果。</w:t>
      </w:r>
    </w:p>
    <w:p w14:paraId="0FE7E7C2" w14:textId="77777777" w:rsidR="00CF6863" w:rsidRDefault="00CF6863" w:rsidP="00CF6863"/>
    <w:p w14:paraId="4EB2AEDB" w14:textId="77777777" w:rsidR="00CF6863" w:rsidRDefault="00CF6863" w:rsidP="00CF6863">
      <w:r>
        <w:rPr>
          <w:rFonts w:hint="eastAsia"/>
        </w:rPr>
        <w:t>当事人有证据证明确定的专业机构或专业人员需要回避的，应当在</w:t>
      </w:r>
      <w:r>
        <w:t>3个工作日内书面向审判执行部门提出，由审判执行部门审查理由是否成立。经审查，审判执行部门认为申请回</w:t>
      </w:r>
      <w:r>
        <w:lastRenderedPageBreak/>
        <w:t>避理由成立的，应在2个工作日内书面提出意见，由司法委托管理部门重新选定专业机构。</w:t>
      </w:r>
    </w:p>
    <w:p w14:paraId="37EAD5EF" w14:textId="77777777" w:rsidR="00CF6863" w:rsidRDefault="00CF6863" w:rsidP="00CF6863"/>
    <w:p w14:paraId="471E0B83" w14:textId="77777777" w:rsidR="00CF6863" w:rsidRDefault="00CF6863" w:rsidP="00CF6863">
      <w:r>
        <w:rPr>
          <w:rFonts w:hint="eastAsia"/>
        </w:rPr>
        <w:t>第二十九条</w:t>
      </w:r>
      <w:r>
        <w:t xml:space="preserve"> 当事人未申请回避的，有预交义务的当事人应在收到《预缴委托费用通知书》5个工作日内向专业机构预缴委托费用。</w:t>
      </w:r>
    </w:p>
    <w:p w14:paraId="66AC8AB0" w14:textId="77777777" w:rsidR="00CF6863" w:rsidRDefault="00CF6863" w:rsidP="00CF6863"/>
    <w:p w14:paraId="04516393" w14:textId="77777777" w:rsidR="00CF6863" w:rsidRDefault="00CF6863" w:rsidP="00CF6863">
      <w:r>
        <w:rPr>
          <w:rFonts w:hint="eastAsia"/>
        </w:rPr>
        <w:t>如当事人未在指定</w:t>
      </w:r>
      <w:proofErr w:type="gramStart"/>
      <w:r>
        <w:rPr>
          <w:rFonts w:hint="eastAsia"/>
        </w:rPr>
        <w:t>期限内预缴费</w:t>
      </w:r>
      <w:proofErr w:type="gramEnd"/>
      <w:r>
        <w:rPr>
          <w:rFonts w:hint="eastAsia"/>
        </w:rPr>
        <w:t>用，审判执行部门应催交。逾期后，司法委托管理部门可作撤回委托申请处理。</w:t>
      </w:r>
    </w:p>
    <w:p w14:paraId="4165A584" w14:textId="77777777" w:rsidR="00CF6863" w:rsidRDefault="00CF6863" w:rsidP="00CF6863"/>
    <w:p w14:paraId="738B8BBF" w14:textId="77777777" w:rsidR="00CF6863" w:rsidRDefault="00CF6863" w:rsidP="00CF6863">
      <w:r>
        <w:rPr>
          <w:rFonts w:hint="eastAsia"/>
        </w:rPr>
        <w:t>第三十条</w:t>
      </w:r>
      <w:r>
        <w:t xml:space="preserve"> 预交费用的项目和金额由专业机构按国家、省、市有关标准确定；无标准的，由专业机构根据实际情况提出计付标准，司法委托管理部门审核并报处室领导审批后确定。</w:t>
      </w:r>
    </w:p>
    <w:p w14:paraId="4B7D1393" w14:textId="77777777" w:rsidR="00CF6863" w:rsidRDefault="00CF6863" w:rsidP="00CF6863"/>
    <w:p w14:paraId="1864CB8A" w14:textId="77777777" w:rsidR="00CF6863" w:rsidRDefault="00CF6863" w:rsidP="00CF6863">
      <w:r>
        <w:rPr>
          <w:rFonts w:hint="eastAsia"/>
        </w:rPr>
        <w:t>对于疑难、复杂的委托事项，司法委托管理部门可与专业机构协商分期支付委托费用。</w:t>
      </w:r>
    </w:p>
    <w:p w14:paraId="6DE13E81" w14:textId="77777777" w:rsidR="00CF6863" w:rsidRDefault="00CF6863" w:rsidP="00CF6863"/>
    <w:p w14:paraId="7527BEBD" w14:textId="77777777" w:rsidR="00CF6863" w:rsidRDefault="00CF6863" w:rsidP="00CF6863">
      <w:r>
        <w:rPr>
          <w:rFonts w:hint="eastAsia"/>
        </w:rPr>
        <w:t>第三十一条</w:t>
      </w:r>
      <w:r>
        <w:t xml:space="preserve"> 受托专业机构收到委托费用后，司法委托管理部门应协调审判执行部门或当事人向专业机构提交委托材料的原件。</w:t>
      </w:r>
    </w:p>
    <w:p w14:paraId="10CD5DD0" w14:textId="77777777" w:rsidR="00CF6863" w:rsidRDefault="00CF6863" w:rsidP="00CF6863"/>
    <w:p w14:paraId="31949F7F" w14:textId="77777777" w:rsidR="00CF6863" w:rsidRDefault="00CF6863" w:rsidP="00CF6863">
      <w:r>
        <w:rPr>
          <w:rFonts w:hint="eastAsia"/>
        </w:rPr>
        <w:t>第三十二条</w:t>
      </w:r>
      <w:r>
        <w:t xml:space="preserve"> 司法委托期限从专业机构收到当事人预缴的委托费用之日起开始计算。分期预交的，从专业机构收到第一笔委托费用之日起开始计算。</w:t>
      </w:r>
    </w:p>
    <w:p w14:paraId="2DB7A80D" w14:textId="77777777" w:rsidR="00CF6863" w:rsidRDefault="00CF6863" w:rsidP="00CF6863"/>
    <w:p w14:paraId="79B6B730" w14:textId="77777777" w:rsidR="00CF6863" w:rsidRDefault="00CF6863" w:rsidP="00CF6863">
      <w:r>
        <w:rPr>
          <w:rFonts w:hint="eastAsia"/>
        </w:rPr>
        <w:t>受托专业机构应在</w:t>
      </w:r>
      <w:r>
        <w:t>30个工作日内完成委托工作。委托事项涉及复杂、疑难、特殊的技术问题或者检验过程需要较长时间，受托专业机构可向司法委托管理部门申请延长委托期限。司法委托管理部门经审核并层报分管院领导审批后，可决定延长委托期限，延长时间一般不得超过30个工作日。</w:t>
      </w:r>
    </w:p>
    <w:p w14:paraId="719E9CAD" w14:textId="77777777" w:rsidR="00CF6863" w:rsidRDefault="00CF6863" w:rsidP="00CF6863"/>
    <w:p w14:paraId="6CED9CF2" w14:textId="77777777" w:rsidR="00CF6863" w:rsidRDefault="00CF6863" w:rsidP="00CF6863">
      <w:r>
        <w:rPr>
          <w:rFonts w:hint="eastAsia"/>
        </w:rPr>
        <w:t>第三十三条</w:t>
      </w:r>
      <w:r>
        <w:t xml:space="preserve"> 审判执行部门与司法委托管理部门应通力协作，促进司法委托事项的公正、高效办理。根据工作需要，可由审判执行部门召开当事人、专业机构协调会，明确委托事项、材料范围、收费标准等事宜，司法委托管理部门应提供相应协助。</w:t>
      </w:r>
    </w:p>
    <w:p w14:paraId="72AAD2BE" w14:textId="77777777" w:rsidR="00CF6863" w:rsidRDefault="00CF6863" w:rsidP="00CF6863"/>
    <w:p w14:paraId="1E63B358" w14:textId="77777777" w:rsidR="00CF6863" w:rsidRDefault="00CF6863" w:rsidP="00CF6863">
      <w:r>
        <w:rPr>
          <w:rFonts w:hint="eastAsia"/>
        </w:rPr>
        <w:t>第三十四条</w:t>
      </w:r>
      <w:r>
        <w:t xml:space="preserve"> 受托专业机构无正当理由未按期完成委托事项，当事人可以申请另行选定专业机构。审判执行部门经审查准许的，应通知司法委托管理部门重新选定专业机构，原专业机构已经收取的委托费用应当退还。</w:t>
      </w:r>
    </w:p>
    <w:p w14:paraId="71E3F53B" w14:textId="77777777" w:rsidR="00CF6863" w:rsidRDefault="00CF6863" w:rsidP="00CF6863"/>
    <w:p w14:paraId="5143D676" w14:textId="77777777" w:rsidR="00CF6863" w:rsidRDefault="00CF6863" w:rsidP="00CF6863">
      <w:r>
        <w:rPr>
          <w:rFonts w:hint="eastAsia"/>
        </w:rPr>
        <w:t>第三十五条</w:t>
      </w:r>
      <w:r>
        <w:t xml:space="preserve"> 需现场勘察的，司法委托管理部门应提前3个工作日通知审判执行部门，由审判执行部门派人到场。现场勘察或取样时，审判执行部门应通知当事人或者其代理人到场。经通知不到场的，不影响现场勘察和取样的进行。勘验现场，应当制作现场勘验笔录，勘验现场人员、当事人应当在勘验笔录上签字或盖章确认。</w:t>
      </w:r>
    </w:p>
    <w:p w14:paraId="32875ACA" w14:textId="77777777" w:rsidR="00CF6863" w:rsidRDefault="00CF6863" w:rsidP="00CF6863"/>
    <w:p w14:paraId="0DB2BCC5" w14:textId="77777777" w:rsidR="00CF6863" w:rsidRDefault="00CF6863" w:rsidP="00CF6863">
      <w:r>
        <w:rPr>
          <w:rFonts w:hint="eastAsia"/>
        </w:rPr>
        <w:t>第三十六条</w:t>
      </w:r>
      <w:r>
        <w:t xml:space="preserve"> 委托材料应一次性提交给受托专业机构。受托专业机构认为需补充材料的，应书面通知司法委托管理部门。司法委托管理部门应及时通知审判执行部门。</w:t>
      </w:r>
    </w:p>
    <w:p w14:paraId="1D008CB0" w14:textId="77777777" w:rsidR="00CF6863" w:rsidRDefault="00CF6863" w:rsidP="00CF6863"/>
    <w:p w14:paraId="3921FB7A" w14:textId="77777777" w:rsidR="00CF6863" w:rsidRDefault="00CF6863" w:rsidP="00CF6863">
      <w:r>
        <w:rPr>
          <w:rFonts w:hint="eastAsia"/>
        </w:rPr>
        <w:t>审判执行部门应在收到补充材料函之日起</w:t>
      </w:r>
      <w:r>
        <w:t>10个工作日内将经过质证的补充材料移交给专业机构。因客观原因无法及时补充材料的，审判执行部门应向司法委托管理部门申请延长补充材料期限。司法委托管理部门经处室领导审批后，可决定延长，但每次延长时间不超过10个工作日；第二次申请延长的，应层报司法委托管理部门分管院领导审批。</w:t>
      </w:r>
    </w:p>
    <w:p w14:paraId="67B9525B" w14:textId="77777777" w:rsidR="00CF6863" w:rsidRDefault="00CF6863" w:rsidP="00CF6863"/>
    <w:p w14:paraId="4B99617F" w14:textId="77777777" w:rsidR="00CF6863" w:rsidRDefault="00CF6863" w:rsidP="00CF6863">
      <w:r>
        <w:rPr>
          <w:rFonts w:hint="eastAsia"/>
        </w:rPr>
        <w:t>审判执行部门无法在指定期限内提交补充材料的，司法委托管理部门可将委托事项退回审判执行部门。</w:t>
      </w:r>
    </w:p>
    <w:p w14:paraId="563E2951" w14:textId="77777777" w:rsidR="00CF6863" w:rsidRDefault="00CF6863" w:rsidP="00CF6863"/>
    <w:p w14:paraId="29C3DCA6" w14:textId="77777777" w:rsidR="00CF6863" w:rsidRDefault="00CF6863" w:rsidP="00CF6863">
      <w:r>
        <w:rPr>
          <w:rFonts w:hint="eastAsia"/>
        </w:rPr>
        <w:t>补充材料的时间不计算在委托期限内。补充的材料须经法庭质证才能作为鉴定、检验、评估、审计依据。</w:t>
      </w:r>
    </w:p>
    <w:p w14:paraId="59F48613" w14:textId="77777777" w:rsidR="00CF6863" w:rsidRDefault="00CF6863" w:rsidP="00CF6863"/>
    <w:p w14:paraId="14C86278" w14:textId="77777777" w:rsidR="00CF6863" w:rsidRDefault="00CF6863" w:rsidP="00CF6863">
      <w:r>
        <w:rPr>
          <w:rFonts w:hint="eastAsia"/>
        </w:rPr>
        <w:t>第六章　司法委托的终结</w:t>
      </w:r>
    </w:p>
    <w:p w14:paraId="667647B8" w14:textId="77777777" w:rsidR="00CF6863" w:rsidRDefault="00CF6863" w:rsidP="00CF6863"/>
    <w:p w14:paraId="62AA4B89" w14:textId="77777777" w:rsidR="00CF6863" w:rsidRDefault="00CF6863" w:rsidP="00CF6863">
      <w:r>
        <w:rPr>
          <w:rFonts w:hint="eastAsia"/>
        </w:rPr>
        <w:t>第三十七条</w:t>
      </w:r>
      <w:r>
        <w:t xml:space="preserve"> 专业受托机构完成司法委托事项，应向司法委托管理部门出具书面报告或意见书，并将委托材料原件退回给审判执行部门。司法委托管理部门应及时将报告或意见书送交审判执行部门，并以审判执行部门的签收记录作为结案依据。</w:t>
      </w:r>
    </w:p>
    <w:p w14:paraId="3A20C3FA" w14:textId="77777777" w:rsidR="00CF6863" w:rsidRDefault="00CF6863" w:rsidP="00CF6863"/>
    <w:p w14:paraId="160B154E" w14:textId="77777777" w:rsidR="00CF6863" w:rsidRDefault="00CF6863" w:rsidP="00CF6863">
      <w:r>
        <w:rPr>
          <w:rFonts w:hint="eastAsia"/>
        </w:rPr>
        <w:t>专业机构不予受理的，以审判执行部门收到不予受理决定书的签收记录作为结案依据。审判执行部门撤回委托的，以审判执行部门出具的撤回委托书面说明作为结案依据。</w:t>
      </w:r>
    </w:p>
    <w:p w14:paraId="423D0FC0" w14:textId="77777777" w:rsidR="00CF6863" w:rsidRDefault="00CF6863" w:rsidP="00CF6863"/>
    <w:p w14:paraId="3B921E5A" w14:textId="77777777" w:rsidR="00CF6863" w:rsidRDefault="00CF6863" w:rsidP="00CF6863">
      <w:r>
        <w:rPr>
          <w:rFonts w:hint="eastAsia"/>
        </w:rPr>
        <w:t>第三十八条</w:t>
      </w:r>
      <w:r>
        <w:t xml:space="preserve"> 专业受托机构出具的书面报告或意见书应具备下列内容：</w:t>
      </w:r>
    </w:p>
    <w:p w14:paraId="6FA34838" w14:textId="77777777" w:rsidR="00CF6863" w:rsidRDefault="00CF6863" w:rsidP="00CF6863"/>
    <w:p w14:paraId="66169144" w14:textId="77777777" w:rsidR="00CF6863" w:rsidRDefault="00CF6863" w:rsidP="00CF6863">
      <w:r>
        <w:rPr>
          <w:rFonts w:hint="eastAsia"/>
        </w:rPr>
        <w:t>（一）委托法院的名称；</w:t>
      </w:r>
    </w:p>
    <w:p w14:paraId="0ACFC08A" w14:textId="77777777" w:rsidR="00CF6863" w:rsidRDefault="00CF6863" w:rsidP="00CF6863"/>
    <w:p w14:paraId="5F1A11A6" w14:textId="77777777" w:rsidR="00CF6863" w:rsidRDefault="00CF6863" w:rsidP="00CF6863">
      <w:r>
        <w:rPr>
          <w:rFonts w:hint="eastAsia"/>
        </w:rPr>
        <w:t>（二）委托事项的内容、要求；</w:t>
      </w:r>
    </w:p>
    <w:p w14:paraId="0623EAE5" w14:textId="77777777" w:rsidR="00CF6863" w:rsidRDefault="00CF6863" w:rsidP="00CF6863"/>
    <w:p w14:paraId="2AF701A6" w14:textId="77777777" w:rsidR="00CF6863" w:rsidRDefault="00CF6863" w:rsidP="00CF6863">
      <w:r>
        <w:rPr>
          <w:rFonts w:hint="eastAsia"/>
        </w:rPr>
        <w:t>（三）与司法委托事项相关的案件材料；</w:t>
      </w:r>
    </w:p>
    <w:p w14:paraId="61070875" w14:textId="77777777" w:rsidR="00CF6863" w:rsidRDefault="00CF6863" w:rsidP="00CF6863"/>
    <w:p w14:paraId="65DC5176" w14:textId="77777777" w:rsidR="00CF6863" w:rsidRDefault="00CF6863" w:rsidP="00CF6863">
      <w:r>
        <w:rPr>
          <w:rFonts w:hint="eastAsia"/>
        </w:rPr>
        <w:t>（四）形成意见、报告所依据的原理、方法；</w:t>
      </w:r>
    </w:p>
    <w:p w14:paraId="502DF75B" w14:textId="77777777" w:rsidR="00CF6863" w:rsidRDefault="00CF6863" w:rsidP="00CF6863"/>
    <w:p w14:paraId="0E772F95" w14:textId="77777777" w:rsidR="00CF6863" w:rsidRDefault="00CF6863" w:rsidP="00CF6863">
      <w:r>
        <w:rPr>
          <w:rFonts w:hint="eastAsia"/>
        </w:rPr>
        <w:t>（五）相关事项说明；</w:t>
      </w:r>
    </w:p>
    <w:p w14:paraId="0D693296" w14:textId="77777777" w:rsidR="00CF6863" w:rsidRDefault="00CF6863" w:rsidP="00CF6863"/>
    <w:p w14:paraId="17C65499" w14:textId="77777777" w:rsidR="00CF6863" w:rsidRDefault="00CF6863" w:rsidP="00CF6863">
      <w:r>
        <w:rPr>
          <w:rFonts w:hint="eastAsia"/>
        </w:rPr>
        <w:t>（六）意见或结论；</w:t>
      </w:r>
    </w:p>
    <w:p w14:paraId="2EA83C96" w14:textId="77777777" w:rsidR="00CF6863" w:rsidRDefault="00CF6863" w:rsidP="00CF6863"/>
    <w:p w14:paraId="07291984" w14:textId="77777777" w:rsidR="00CF6863" w:rsidRDefault="00CF6863" w:rsidP="00CF6863">
      <w:r>
        <w:rPr>
          <w:rFonts w:hint="eastAsia"/>
        </w:rPr>
        <w:t>（七）其他依法依规应载明的内容。</w:t>
      </w:r>
    </w:p>
    <w:p w14:paraId="4EC49A52" w14:textId="77777777" w:rsidR="00CF6863" w:rsidRDefault="00CF6863" w:rsidP="00CF6863"/>
    <w:p w14:paraId="67610C8F" w14:textId="77777777" w:rsidR="00CF6863" w:rsidRDefault="00CF6863" w:rsidP="00CF6863">
      <w:r>
        <w:rPr>
          <w:rFonts w:hint="eastAsia"/>
        </w:rPr>
        <w:t>书面报告或意见书应当由专业人员签名或者盖章，并附专业人员的相应资格证明，加盖专业机构公章。</w:t>
      </w:r>
    </w:p>
    <w:p w14:paraId="112BC2D0" w14:textId="77777777" w:rsidR="00CF6863" w:rsidRDefault="00CF6863" w:rsidP="00CF6863"/>
    <w:p w14:paraId="56DD5883" w14:textId="77777777" w:rsidR="00CF6863" w:rsidRDefault="00CF6863" w:rsidP="00CF6863">
      <w:r>
        <w:rPr>
          <w:rFonts w:hint="eastAsia"/>
        </w:rPr>
        <w:t>第三十九条</w:t>
      </w:r>
      <w:r>
        <w:t xml:space="preserve"> 自审判执行部门签收报告或意见书之日起，案件审</w:t>
      </w:r>
      <w:proofErr w:type="gramStart"/>
      <w:r>
        <w:t>限恢复</w:t>
      </w:r>
      <w:proofErr w:type="gramEnd"/>
      <w:r>
        <w:t>计算。</w:t>
      </w:r>
    </w:p>
    <w:p w14:paraId="04998737" w14:textId="77777777" w:rsidR="00CF6863" w:rsidRDefault="00CF6863" w:rsidP="00CF6863"/>
    <w:p w14:paraId="10E4F27E" w14:textId="77777777" w:rsidR="00CF6863" w:rsidRDefault="00CF6863" w:rsidP="00CF6863">
      <w:r>
        <w:rPr>
          <w:rFonts w:hint="eastAsia"/>
        </w:rPr>
        <w:t>第四十条</w:t>
      </w:r>
      <w:r>
        <w:t xml:space="preserve"> 取得结案依据后，司法委托管理部门经办人应在3个工作日内填写《司法委托事项完成审批表》，连同相关文书和材料一并装订成册并归档。</w:t>
      </w:r>
    </w:p>
    <w:p w14:paraId="3A379760" w14:textId="77777777" w:rsidR="00CF6863" w:rsidRDefault="00CF6863" w:rsidP="00CF6863"/>
    <w:p w14:paraId="01B72248" w14:textId="77777777" w:rsidR="00CF6863" w:rsidRDefault="00CF6863" w:rsidP="00CF6863">
      <w:r>
        <w:rPr>
          <w:rFonts w:hint="eastAsia"/>
        </w:rPr>
        <w:t>第七章　司法评估的特别规定</w:t>
      </w:r>
    </w:p>
    <w:p w14:paraId="69AAE6EA" w14:textId="77777777" w:rsidR="00CF6863" w:rsidRDefault="00CF6863" w:rsidP="00CF6863"/>
    <w:p w14:paraId="5C699924" w14:textId="77777777" w:rsidR="00CF6863" w:rsidRDefault="00CF6863" w:rsidP="00CF6863">
      <w:r>
        <w:rPr>
          <w:rFonts w:hint="eastAsia"/>
        </w:rPr>
        <w:t>第四十一条</w:t>
      </w:r>
      <w:r>
        <w:t xml:space="preserve"> 司法评估中，受托评估机构在出具正式评估报告前，可向司法委托管理部门提交报告初稿，司法委托管理部门应将报告初稿送达审判执行部门，由审判执行部门送达给</w:t>
      </w:r>
      <w:r>
        <w:lastRenderedPageBreak/>
        <w:t>各方当事人。</w:t>
      </w:r>
    </w:p>
    <w:p w14:paraId="5A24EDC4" w14:textId="77777777" w:rsidR="00CF6863" w:rsidRDefault="00CF6863" w:rsidP="00CF6863"/>
    <w:p w14:paraId="55C2636D" w14:textId="77777777" w:rsidR="00CF6863" w:rsidRDefault="00CF6863" w:rsidP="00CF6863">
      <w:r>
        <w:rPr>
          <w:rFonts w:hint="eastAsia"/>
        </w:rPr>
        <w:t>第四十二条</w:t>
      </w:r>
      <w:r>
        <w:t xml:space="preserve"> 当事人对评估报告初稿提出书面异议的，司法委托管理部门应在收到异议后的3个工作日内将当事人异议转交给机构复核。</w:t>
      </w:r>
    </w:p>
    <w:p w14:paraId="1D6D23AB" w14:textId="77777777" w:rsidR="00CF6863" w:rsidRDefault="00CF6863" w:rsidP="00CF6863"/>
    <w:p w14:paraId="7EFE0D24" w14:textId="77777777" w:rsidR="00CF6863" w:rsidRDefault="00CF6863" w:rsidP="00CF6863">
      <w:r>
        <w:rPr>
          <w:rFonts w:hint="eastAsia"/>
        </w:rPr>
        <w:t>第四十三条</w:t>
      </w:r>
      <w:r>
        <w:t xml:space="preserve"> 机构</w:t>
      </w:r>
      <w:proofErr w:type="gramStart"/>
      <w:r>
        <w:t>作出</w:t>
      </w:r>
      <w:proofErr w:type="gramEnd"/>
      <w:r>
        <w:t>正式评估报告后，司法委托管理部门应及时将评估报告送交审判执行部门。</w:t>
      </w:r>
    </w:p>
    <w:p w14:paraId="734B1CDB" w14:textId="77777777" w:rsidR="00CF6863" w:rsidRDefault="00CF6863" w:rsidP="00CF6863"/>
    <w:p w14:paraId="239EE44A" w14:textId="77777777" w:rsidR="00CF6863" w:rsidRDefault="00CF6863" w:rsidP="00CF6863">
      <w:r>
        <w:rPr>
          <w:rFonts w:hint="eastAsia"/>
        </w:rPr>
        <w:t>第八章　司法鉴定的特别规定</w:t>
      </w:r>
    </w:p>
    <w:p w14:paraId="21A89F8F" w14:textId="77777777" w:rsidR="00CF6863" w:rsidRDefault="00CF6863" w:rsidP="00CF6863"/>
    <w:p w14:paraId="5CFDFF06" w14:textId="77777777" w:rsidR="00CF6863" w:rsidRDefault="00CF6863" w:rsidP="00CF6863">
      <w:r>
        <w:rPr>
          <w:rFonts w:hint="eastAsia"/>
        </w:rPr>
        <w:t>第四十四条</w:t>
      </w:r>
      <w:r>
        <w:t xml:space="preserve"> 审判执行部门应对当事人申请的鉴定事项是否属于查明案件事实的专门性问题进行严格审查，有下列情形之一的，不予委托鉴定：</w:t>
      </w:r>
    </w:p>
    <w:p w14:paraId="172D6D5D" w14:textId="77777777" w:rsidR="00CF6863" w:rsidRDefault="00CF6863" w:rsidP="00CF6863"/>
    <w:p w14:paraId="44C936A4" w14:textId="77777777" w:rsidR="00CF6863" w:rsidRDefault="00CF6863" w:rsidP="00CF6863">
      <w:r>
        <w:rPr>
          <w:rFonts w:hint="eastAsia"/>
        </w:rPr>
        <w:t>（一）通过生活常识、经验法则可以推定的事实；</w:t>
      </w:r>
    </w:p>
    <w:p w14:paraId="764211B5" w14:textId="77777777" w:rsidR="00CF6863" w:rsidRDefault="00CF6863" w:rsidP="00CF6863"/>
    <w:p w14:paraId="5FAE4EAE" w14:textId="77777777" w:rsidR="00CF6863" w:rsidRDefault="00CF6863" w:rsidP="00CF6863">
      <w:r>
        <w:rPr>
          <w:rFonts w:hint="eastAsia"/>
        </w:rPr>
        <w:t>（二）与</w:t>
      </w:r>
      <w:proofErr w:type="gramStart"/>
      <w:r>
        <w:rPr>
          <w:rFonts w:hint="eastAsia"/>
        </w:rPr>
        <w:t>待证事实</w:t>
      </w:r>
      <w:proofErr w:type="gramEnd"/>
      <w:r>
        <w:rPr>
          <w:rFonts w:hint="eastAsia"/>
        </w:rPr>
        <w:t>无关联的问题；</w:t>
      </w:r>
    </w:p>
    <w:p w14:paraId="3D0D41DA" w14:textId="77777777" w:rsidR="00CF6863" w:rsidRDefault="00CF6863" w:rsidP="00CF6863"/>
    <w:p w14:paraId="40A41D77" w14:textId="77777777" w:rsidR="00CF6863" w:rsidRDefault="00CF6863" w:rsidP="00CF6863">
      <w:r>
        <w:rPr>
          <w:rFonts w:hint="eastAsia"/>
        </w:rPr>
        <w:t>（三）对证明</w:t>
      </w:r>
      <w:proofErr w:type="gramStart"/>
      <w:r>
        <w:rPr>
          <w:rFonts w:hint="eastAsia"/>
        </w:rPr>
        <w:t>待证事实</w:t>
      </w:r>
      <w:proofErr w:type="gramEnd"/>
      <w:r>
        <w:rPr>
          <w:rFonts w:hint="eastAsia"/>
        </w:rPr>
        <w:t>无意义的问题；</w:t>
      </w:r>
    </w:p>
    <w:p w14:paraId="730B2CD4" w14:textId="77777777" w:rsidR="00CF6863" w:rsidRDefault="00CF6863" w:rsidP="00CF6863"/>
    <w:p w14:paraId="0EC3AF9D" w14:textId="77777777" w:rsidR="00CF6863" w:rsidRDefault="00CF6863" w:rsidP="00CF6863">
      <w:r>
        <w:rPr>
          <w:rFonts w:hint="eastAsia"/>
        </w:rPr>
        <w:t>（四）应当由当事人举证的非专门性问题；</w:t>
      </w:r>
    </w:p>
    <w:p w14:paraId="0434D169" w14:textId="77777777" w:rsidR="00CF6863" w:rsidRDefault="00CF6863" w:rsidP="00CF6863"/>
    <w:p w14:paraId="79526589" w14:textId="77777777" w:rsidR="00CF6863" w:rsidRDefault="00CF6863" w:rsidP="00CF6863">
      <w:r>
        <w:rPr>
          <w:rFonts w:hint="eastAsia"/>
        </w:rPr>
        <w:t>（五）通过法庭调查、勘验等方法可以查明的事实；</w:t>
      </w:r>
    </w:p>
    <w:p w14:paraId="690E220B" w14:textId="77777777" w:rsidR="00CF6863" w:rsidRDefault="00CF6863" w:rsidP="00CF6863"/>
    <w:p w14:paraId="5E3CE1C7" w14:textId="77777777" w:rsidR="00CF6863" w:rsidRDefault="00CF6863" w:rsidP="00CF6863">
      <w:r>
        <w:rPr>
          <w:rFonts w:hint="eastAsia"/>
        </w:rPr>
        <w:t>（六）对当事人责任划分的认定；</w:t>
      </w:r>
    </w:p>
    <w:p w14:paraId="60AE6AB4" w14:textId="77777777" w:rsidR="00CF6863" w:rsidRDefault="00CF6863" w:rsidP="00CF6863"/>
    <w:p w14:paraId="1E406C4F" w14:textId="77777777" w:rsidR="00CF6863" w:rsidRDefault="00CF6863" w:rsidP="00CF6863">
      <w:r>
        <w:rPr>
          <w:rFonts w:hint="eastAsia"/>
        </w:rPr>
        <w:t>（七）法律适用问题；</w:t>
      </w:r>
    </w:p>
    <w:p w14:paraId="2887E246" w14:textId="77777777" w:rsidR="00CF6863" w:rsidRDefault="00CF6863" w:rsidP="00CF6863"/>
    <w:p w14:paraId="00006D87" w14:textId="77777777" w:rsidR="00CF6863" w:rsidRDefault="00CF6863" w:rsidP="00CF6863">
      <w:r>
        <w:rPr>
          <w:rFonts w:hint="eastAsia"/>
        </w:rPr>
        <w:t>（八）测谎</w:t>
      </w:r>
      <w:r>
        <w:t>;</w:t>
      </w:r>
    </w:p>
    <w:p w14:paraId="2B767C35" w14:textId="77777777" w:rsidR="00CF6863" w:rsidRDefault="00CF6863" w:rsidP="00CF6863"/>
    <w:p w14:paraId="7B87BE84" w14:textId="77777777" w:rsidR="00CF6863" w:rsidRDefault="00CF6863" w:rsidP="00CF6863">
      <w:r>
        <w:rPr>
          <w:rFonts w:hint="eastAsia"/>
        </w:rPr>
        <w:t>（九）其他不适宜委托鉴定的情形。</w:t>
      </w:r>
    </w:p>
    <w:p w14:paraId="21A4BD99" w14:textId="77777777" w:rsidR="00CF6863" w:rsidRDefault="00CF6863" w:rsidP="00CF6863"/>
    <w:p w14:paraId="480A62EF" w14:textId="77777777" w:rsidR="00CF6863" w:rsidRDefault="00CF6863" w:rsidP="00CF6863">
      <w:r>
        <w:rPr>
          <w:rFonts w:hint="eastAsia"/>
        </w:rPr>
        <w:t>拟鉴定事项所涉鉴定技术和方法争议较大的，审判执行部门应当会同司法委托管理部门对其鉴定技术和方法的科学可靠性进行审查。所涉鉴定技术和方法没有科学可靠性的，不予委托鉴定。</w:t>
      </w:r>
    </w:p>
    <w:p w14:paraId="5182482F" w14:textId="77777777" w:rsidR="00CF6863" w:rsidRDefault="00CF6863" w:rsidP="00CF6863"/>
    <w:p w14:paraId="0E18195B" w14:textId="77777777" w:rsidR="00CF6863" w:rsidRDefault="00CF6863" w:rsidP="00CF6863">
      <w:r>
        <w:rPr>
          <w:rFonts w:hint="eastAsia"/>
        </w:rPr>
        <w:t>第四十五条</w:t>
      </w:r>
      <w:r>
        <w:t xml:space="preserve"> 司法鉴定中，鉴定机构应在接受鉴定委托后5个工作日内向本院司法委托管理部门提交承诺书，鉴定机构提交承诺书的期间包括在其向本院提交鉴定专业人员、委托费用等事项书面复函的期间内，不单独计算。承诺书中应当载明鉴定人保证客观、公正、诚实地进行鉴定，保证出庭作证，如作虚假鉴定应当承担法律责任等内容。</w:t>
      </w:r>
    </w:p>
    <w:p w14:paraId="4D916936" w14:textId="77777777" w:rsidR="00CF6863" w:rsidRDefault="00CF6863" w:rsidP="00CF6863"/>
    <w:p w14:paraId="5E7E1C73" w14:textId="77777777" w:rsidR="00CF6863" w:rsidRDefault="00CF6863" w:rsidP="00CF6863">
      <w:r>
        <w:rPr>
          <w:rFonts w:hint="eastAsia"/>
        </w:rPr>
        <w:t>鉴定机构拒绝签署承诺书的，司法委托管理部门应当在</w:t>
      </w:r>
      <w:r>
        <w:t>3个工作日内通知鉴定机构撤回委托，并按本规定程序另行选定鉴定机构。</w:t>
      </w:r>
    </w:p>
    <w:p w14:paraId="27164DD5" w14:textId="77777777" w:rsidR="00CF6863" w:rsidRDefault="00CF6863" w:rsidP="00CF6863"/>
    <w:p w14:paraId="1DB4A6FE" w14:textId="77777777" w:rsidR="00CF6863" w:rsidRDefault="00CF6863" w:rsidP="00CF6863">
      <w:r>
        <w:rPr>
          <w:rFonts w:hint="eastAsia"/>
        </w:rPr>
        <w:t>第四十六条</w:t>
      </w:r>
      <w:r>
        <w:t xml:space="preserve"> 鉴定机构出具的鉴定意见书有下列情形之一的，视为未完成委托鉴定事项，审</w:t>
      </w:r>
      <w:r>
        <w:lastRenderedPageBreak/>
        <w:t>判执行部门应在收到鉴定意见书或当事人提出异议之日起三个工作日内向司法委托管理部门反馈，由司法委托管理部门通知鉴定机构补充鉴定或重新鉴定：</w:t>
      </w:r>
    </w:p>
    <w:p w14:paraId="3677241C" w14:textId="77777777" w:rsidR="00CF6863" w:rsidRDefault="00CF6863" w:rsidP="00CF6863"/>
    <w:p w14:paraId="13B104BD" w14:textId="77777777" w:rsidR="00CF6863" w:rsidRDefault="00CF6863" w:rsidP="00CF6863">
      <w:r>
        <w:rPr>
          <w:rFonts w:hint="eastAsia"/>
        </w:rPr>
        <w:t>（一）鉴定意见和鉴定意见书的其他部分相互矛盾的；</w:t>
      </w:r>
    </w:p>
    <w:p w14:paraId="090F93D7" w14:textId="77777777" w:rsidR="00CF6863" w:rsidRDefault="00CF6863" w:rsidP="00CF6863"/>
    <w:p w14:paraId="35A75607" w14:textId="77777777" w:rsidR="00CF6863" w:rsidRDefault="00CF6863" w:rsidP="00CF6863">
      <w:r>
        <w:rPr>
          <w:rFonts w:hint="eastAsia"/>
        </w:rPr>
        <w:t>（二）同一认定意见使用不确定性表述的；</w:t>
      </w:r>
    </w:p>
    <w:p w14:paraId="6F9C29D9" w14:textId="77777777" w:rsidR="00CF6863" w:rsidRDefault="00CF6863" w:rsidP="00CF6863"/>
    <w:p w14:paraId="54FE6BD5" w14:textId="77777777" w:rsidR="00CF6863" w:rsidRDefault="00CF6863" w:rsidP="00CF6863">
      <w:r>
        <w:rPr>
          <w:rFonts w:hint="eastAsia"/>
        </w:rPr>
        <w:t>（三）鉴定意见书有其他明显瑕疵的。</w:t>
      </w:r>
    </w:p>
    <w:p w14:paraId="3F7BA9EA" w14:textId="77777777" w:rsidR="00CF6863" w:rsidRDefault="00CF6863" w:rsidP="00CF6863"/>
    <w:p w14:paraId="06324031" w14:textId="77777777" w:rsidR="00CF6863" w:rsidRDefault="00CF6863" w:rsidP="00CF6863">
      <w:r>
        <w:rPr>
          <w:rFonts w:hint="eastAsia"/>
        </w:rPr>
        <w:t>补充鉴定或重新</w:t>
      </w:r>
      <w:proofErr w:type="gramStart"/>
      <w:r>
        <w:rPr>
          <w:rFonts w:hint="eastAsia"/>
        </w:rPr>
        <w:t>鉴定仍</w:t>
      </w:r>
      <w:proofErr w:type="gramEnd"/>
      <w:r>
        <w:rPr>
          <w:rFonts w:hint="eastAsia"/>
        </w:rPr>
        <w:t>不能完成委托鉴定事项的，司法委托管理部门应当责令鉴定机构退回已经收取的鉴定费用。</w:t>
      </w:r>
    </w:p>
    <w:p w14:paraId="50D54488" w14:textId="77777777" w:rsidR="00CF6863" w:rsidRDefault="00CF6863" w:rsidP="00CF6863"/>
    <w:p w14:paraId="20B3001B" w14:textId="77777777" w:rsidR="00CF6863" w:rsidRDefault="00CF6863" w:rsidP="00CF6863">
      <w:r>
        <w:rPr>
          <w:rFonts w:hint="eastAsia"/>
        </w:rPr>
        <w:t>第四十七条</w:t>
      </w:r>
      <w:r>
        <w:t xml:space="preserve"> 当事人对鉴定书的内容有异议的，应当在审判执行部门指定期间内以书面方式提出，审判执行部门应及时送交司法委托管理部门。</w:t>
      </w:r>
    </w:p>
    <w:p w14:paraId="0E17D877" w14:textId="77777777" w:rsidR="00CF6863" w:rsidRDefault="00CF6863" w:rsidP="00CF6863"/>
    <w:p w14:paraId="43D7F9BD" w14:textId="77777777" w:rsidR="00CF6863" w:rsidRDefault="00CF6863" w:rsidP="00CF6863">
      <w:r>
        <w:rPr>
          <w:rFonts w:hint="eastAsia"/>
        </w:rPr>
        <w:t>对于当事人的异议，司法委托管理部门应当要求鉴定人</w:t>
      </w:r>
      <w:proofErr w:type="gramStart"/>
      <w:r>
        <w:rPr>
          <w:rFonts w:hint="eastAsia"/>
        </w:rPr>
        <w:t>作出</w:t>
      </w:r>
      <w:proofErr w:type="gramEnd"/>
      <w:r>
        <w:rPr>
          <w:rFonts w:hint="eastAsia"/>
        </w:rPr>
        <w:t>解释、说明或者补充。审判执行部门认为有必要的，还可以要求鉴定人对当事人未提出异议的内容进行解释、说明或者补充。</w:t>
      </w:r>
    </w:p>
    <w:p w14:paraId="4F949D74" w14:textId="77777777" w:rsidR="00CF6863" w:rsidRDefault="00CF6863" w:rsidP="00CF6863"/>
    <w:p w14:paraId="13694429" w14:textId="77777777" w:rsidR="00CF6863" w:rsidRDefault="00CF6863" w:rsidP="00CF6863">
      <w:r>
        <w:rPr>
          <w:rFonts w:hint="eastAsia"/>
        </w:rPr>
        <w:t>第四十八条</w:t>
      </w:r>
      <w:r>
        <w:t xml:space="preserve"> 当事人在收到书面答复后仍有异议的，审判执行部门应当通知有异议的当事人预缴鉴定人出庭费用，并在开庭5个工作日前书面通知司法委托管理部门。司法委托管理部门应在2个工作日内书面通知鉴定机构派员出庭并做好相关协调工作。</w:t>
      </w:r>
    </w:p>
    <w:p w14:paraId="48688447" w14:textId="77777777" w:rsidR="00CF6863" w:rsidRDefault="00CF6863" w:rsidP="00CF6863"/>
    <w:p w14:paraId="6CA77826" w14:textId="77777777" w:rsidR="00CF6863" w:rsidRDefault="00CF6863" w:rsidP="00CF6863">
      <w:r>
        <w:rPr>
          <w:rFonts w:hint="eastAsia"/>
        </w:rPr>
        <w:t>有异议的当事人不预缴鉴定人出庭费用的，视为放弃异议。双方当事人对鉴定意见均有异议的，分摊预缴鉴定人出庭费用。</w:t>
      </w:r>
    </w:p>
    <w:p w14:paraId="6FB93A45" w14:textId="77777777" w:rsidR="00CF6863" w:rsidRDefault="00CF6863" w:rsidP="00CF6863"/>
    <w:p w14:paraId="2FFD5BA2" w14:textId="77777777" w:rsidR="00CF6863" w:rsidRDefault="00CF6863" w:rsidP="00CF6863">
      <w:r>
        <w:rPr>
          <w:rFonts w:hint="eastAsia"/>
        </w:rPr>
        <w:t>第四十九条</w:t>
      </w:r>
      <w:r>
        <w:t xml:space="preserve"> 根据案件审理需要，审判执行部门可要求鉴定人现场出庭作证，回答与鉴定事项有关的问题，或通过远程视频形式对鉴定意见进行庭审质证。</w:t>
      </w:r>
    </w:p>
    <w:p w14:paraId="25B1255A" w14:textId="77777777" w:rsidR="00CF6863" w:rsidRDefault="00CF6863" w:rsidP="00CF6863"/>
    <w:p w14:paraId="17F2BCD3" w14:textId="77777777" w:rsidR="00CF6863" w:rsidRDefault="00CF6863" w:rsidP="00CF6863">
      <w:r>
        <w:rPr>
          <w:rFonts w:hint="eastAsia"/>
        </w:rPr>
        <w:t>鉴定人拒不出庭作证的</w:t>
      </w:r>
      <w:r>
        <w:t>,鉴定意见不得作为认定事实的根据;支付鉴定费用的当事人可以要求返还鉴定费用。</w:t>
      </w:r>
    </w:p>
    <w:p w14:paraId="564296EF" w14:textId="77777777" w:rsidR="00CF6863" w:rsidRDefault="00CF6863" w:rsidP="00CF6863"/>
    <w:p w14:paraId="53A53613" w14:textId="77777777" w:rsidR="00CF6863" w:rsidRDefault="00CF6863" w:rsidP="00CF6863">
      <w:r>
        <w:rPr>
          <w:rFonts w:hint="eastAsia"/>
        </w:rPr>
        <w:t>第九章</w:t>
      </w:r>
      <w:r>
        <w:t xml:space="preserve"> 相关责任</w:t>
      </w:r>
    </w:p>
    <w:p w14:paraId="04185C49" w14:textId="77777777" w:rsidR="00CF6863" w:rsidRDefault="00CF6863" w:rsidP="00CF6863"/>
    <w:p w14:paraId="359906C8" w14:textId="77777777" w:rsidR="00CF6863" w:rsidRDefault="00CF6863" w:rsidP="00CF6863">
      <w:r>
        <w:rPr>
          <w:rFonts w:hint="eastAsia"/>
        </w:rPr>
        <w:t>第五十条</w:t>
      </w:r>
      <w:r>
        <w:t xml:space="preserve"> 司法委托管理部门应制</w:t>
      </w:r>
      <w:proofErr w:type="gramStart"/>
      <w:r>
        <w:t>定司法</w:t>
      </w:r>
      <w:proofErr w:type="gramEnd"/>
      <w:r>
        <w:t>委托工作专业机构考核评价办法，对专业机构接受人民法院司法委托工作进行监督管理。</w:t>
      </w:r>
    </w:p>
    <w:p w14:paraId="4AA5EB37" w14:textId="77777777" w:rsidR="00CF6863" w:rsidRDefault="00CF6863" w:rsidP="00CF6863"/>
    <w:p w14:paraId="5A3D7E89" w14:textId="77777777" w:rsidR="00CF6863" w:rsidRDefault="00CF6863" w:rsidP="00CF6863">
      <w:r>
        <w:rPr>
          <w:rFonts w:hint="eastAsia"/>
        </w:rPr>
        <w:t>专业机构完成司法委托工作中存在消极推诿、无故超期、弄虚作假等</w:t>
      </w:r>
      <w:proofErr w:type="gramStart"/>
      <w:r>
        <w:rPr>
          <w:rFonts w:hint="eastAsia"/>
        </w:rPr>
        <w:t>不</w:t>
      </w:r>
      <w:proofErr w:type="gramEnd"/>
      <w:r>
        <w:rPr>
          <w:rFonts w:hint="eastAsia"/>
        </w:rPr>
        <w:t>诚信行为的，司法委托管理部门应依规</w:t>
      </w:r>
      <w:proofErr w:type="gramStart"/>
      <w:r>
        <w:rPr>
          <w:rFonts w:hint="eastAsia"/>
        </w:rPr>
        <w:t>作出</w:t>
      </w:r>
      <w:proofErr w:type="gramEnd"/>
      <w:r>
        <w:rPr>
          <w:rFonts w:hint="eastAsia"/>
        </w:rPr>
        <w:t>扣分、警告、暂停委托、责令退还鉴定费用、除名等惩戒。</w:t>
      </w:r>
    </w:p>
    <w:p w14:paraId="042C3AA5" w14:textId="77777777" w:rsidR="00CF6863" w:rsidRDefault="00CF6863" w:rsidP="00CF6863"/>
    <w:p w14:paraId="2FD27C7F" w14:textId="77777777" w:rsidR="00CF6863" w:rsidRDefault="00CF6863" w:rsidP="00CF6863">
      <w:r>
        <w:rPr>
          <w:rFonts w:hint="eastAsia"/>
        </w:rPr>
        <w:t>第五十一条</w:t>
      </w:r>
      <w:r>
        <w:t xml:space="preserve"> 经本院指定的破产案件管理人，对无正当理由未能在约定时限内完成审计、鉴定、评估等委托工作的专业机构，可向广州破产法庭提出处理建议，并提交相关的事实依据。广州破产法庭认为需要处理的，可报司法委托管理部门，由司法委托管理部门参照本规定第四十五条处理。</w:t>
      </w:r>
    </w:p>
    <w:p w14:paraId="38FEE296" w14:textId="77777777" w:rsidR="00CF6863" w:rsidRDefault="00CF6863" w:rsidP="00CF6863"/>
    <w:p w14:paraId="25477527" w14:textId="77777777" w:rsidR="00CF6863" w:rsidRDefault="00CF6863" w:rsidP="00CF6863">
      <w:r>
        <w:rPr>
          <w:rFonts w:hint="eastAsia"/>
        </w:rPr>
        <w:t>第五十二条</w:t>
      </w:r>
      <w:r>
        <w:t xml:space="preserve"> 本院工作人员因徇私舞弊、严重不负责任而影响司法委托工作公正、顺利进行的，依照相关规定追究责任。</w:t>
      </w:r>
    </w:p>
    <w:p w14:paraId="416618C8" w14:textId="77777777" w:rsidR="00CF6863" w:rsidRDefault="00CF6863" w:rsidP="00CF6863"/>
    <w:p w14:paraId="04D192AB" w14:textId="77777777" w:rsidR="00CF6863" w:rsidRDefault="00CF6863" w:rsidP="00CF6863">
      <w:r>
        <w:rPr>
          <w:rFonts w:hint="eastAsia"/>
        </w:rPr>
        <w:t>第十章</w:t>
      </w:r>
      <w:r>
        <w:t xml:space="preserve"> 附则</w:t>
      </w:r>
    </w:p>
    <w:p w14:paraId="76F44DB6" w14:textId="77777777" w:rsidR="00CF6863" w:rsidRDefault="00CF6863" w:rsidP="00CF6863"/>
    <w:p w14:paraId="155623AD" w14:textId="77777777" w:rsidR="00CF6863" w:rsidRDefault="00CF6863" w:rsidP="00CF6863">
      <w:r>
        <w:rPr>
          <w:rFonts w:hint="eastAsia"/>
        </w:rPr>
        <w:t>第五十三条</w:t>
      </w:r>
      <w:r>
        <w:t xml:space="preserve"> 广州市各基层人民法院开展的司法委托工作可参照本规定执行。</w:t>
      </w:r>
    </w:p>
    <w:p w14:paraId="24A34E56" w14:textId="77777777" w:rsidR="00CF6863" w:rsidRDefault="00CF6863" w:rsidP="00CF6863"/>
    <w:p w14:paraId="2800EC58" w14:textId="77777777" w:rsidR="00CF6863" w:rsidRDefault="00CF6863" w:rsidP="00CF6863">
      <w:r>
        <w:rPr>
          <w:rFonts w:hint="eastAsia"/>
        </w:rPr>
        <w:t>第五十四条</w:t>
      </w:r>
      <w:r>
        <w:t xml:space="preserve"> 本规定由广州市中级人民法院审判委员会负责解释。</w:t>
      </w:r>
    </w:p>
    <w:p w14:paraId="4677C12A" w14:textId="77777777" w:rsidR="00CF6863" w:rsidRDefault="00CF6863" w:rsidP="00CF6863"/>
    <w:p w14:paraId="7B3A2FE3" w14:textId="77777777" w:rsidR="00CF6863" w:rsidRDefault="00CF6863" w:rsidP="00CF6863">
      <w:r>
        <w:rPr>
          <w:rFonts w:hint="eastAsia"/>
        </w:rPr>
        <w:t>第五十五条</w:t>
      </w:r>
      <w:r>
        <w:t xml:space="preserve"> 本规定自印发之日起正式施行，本院此前试行规定或其他规定与本规定相抵触的，以本规定为准。</w:t>
      </w:r>
    </w:p>
    <w:p w14:paraId="024C0A2F" w14:textId="77777777" w:rsidR="00CF6863" w:rsidRDefault="00CF6863" w:rsidP="00CF6863"/>
    <w:p w14:paraId="3A2F6426" w14:textId="77777777" w:rsidR="00CF6863" w:rsidRDefault="00CF6863" w:rsidP="00CF6863">
      <w:r>
        <w:t xml:space="preserve"> </w:t>
      </w:r>
    </w:p>
    <w:p w14:paraId="4721CCB0" w14:textId="77777777" w:rsidR="00CF6863" w:rsidRDefault="00CF6863" w:rsidP="00CF6863"/>
    <w:p w14:paraId="76B66655" w14:textId="77777777" w:rsidR="00CF6863" w:rsidRDefault="00CF6863" w:rsidP="00CF6863">
      <w:r>
        <w:t xml:space="preserve"> </w:t>
      </w:r>
    </w:p>
    <w:p w14:paraId="4E80C862" w14:textId="77777777" w:rsidR="00CF6863" w:rsidRDefault="00CF6863" w:rsidP="00CF6863"/>
    <w:p w14:paraId="3D943B08" w14:textId="77777777" w:rsidR="00CF6863" w:rsidRDefault="00CF6863" w:rsidP="00CF6863">
      <w:r>
        <w:t xml:space="preserve"> </w:t>
      </w:r>
    </w:p>
    <w:p w14:paraId="7AA97D2A" w14:textId="77777777" w:rsidR="00CF6863" w:rsidRDefault="00CF6863" w:rsidP="00CF6863"/>
    <w:p w14:paraId="5333BD9A" w14:textId="77777777" w:rsidR="00CF6863" w:rsidRDefault="00CF6863" w:rsidP="00CF6863">
      <w:r>
        <w:t xml:space="preserve"> </w:t>
      </w:r>
    </w:p>
    <w:p w14:paraId="02FD94D7" w14:textId="77777777" w:rsidR="00CF6863" w:rsidRDefault="00CF6863" w:rsidP="00CF6863"/>
    <w:p w14:paraId="5543B20E" w14:textId="77777777" w:rsidR="00CF6863" w:rsidRDefault="00CF6863" w:rsidP="00CF6863">
      <w:r>
        <w:t xml:space="preserve"> </w:t>
      </w:r>
    </w:p>
    <w:p w14:paraId="2112948A" w14:textId="77777777" w:rsidR="00CF6863" w:rsidRDefault="00CF6863" w:rsidP="00CF6863"/>
    <w:p w14:paraId="60D92741" w14:textId="77777777" w:rsidR="00CF6863" w:rsidRDefault="00CF6863" w:rsidP="00CF6863">
      <w:r>
        <w:t xml:space="preserve"> </w:t>
      </w:r>
    </w:p>
    <w:p w14:paraId="05C3E081" w14:textId="77777777" w:rsidR="00CF6863" w:rsidRDefault="00CF6863" w:rsidP="00CF6863"/>
    <w:p w14:paraId="1B9AD256" w14:textId="468859F4" w:rsidR="00E77C7E" w:rsidRPr="00CF6863" w:rsidRDefault="00CF6863" w:rsidP="00CF6863">
      <w:r>
        <w:rPr>
          <w:rFonts w:hint="eastAsia"/>
        </w:rPr>
        <w:t>广州市中级人民法院办公室</w:t>
      </w:r>
      <w:r>
        <w:t xml:space="preserve">             2020年12月18日印发</w:t>
      </w:r>
    </w:p>
    <w:sectPr w:rsidR="00E77C7E" w:rsidRPr="00CF6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6863"/>
    <w:rsid w:val="000728F4"/>
    <w:rsid w:val="00254324"/>
    <w:rsid w:val="00464ED2"/>
    <w:rsid w:val="005D6BF1"/>
    <w:rsid w:val="00AE05E0"/>
    <w:rsid w:val="00CF6863"/>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1796"/>
  <w15:chartTrackingRefBased/>
  <w15:docId w15:val="{1723AD50-71E4-4B1A-A887-B3D0B275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F68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86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7827">
      <w:bodyDiv w:val="1"/>
      <w:marLeft w:val="0"/>
      <w:marRight w:val="0"/>
      <w:marTop w:val="0"/>
      <w:marBottom w:val="0"/>
      <w:divBdr>
        <w:top w:val="none" w:sz="0" w:space="0" w:color="auto"/>
        <w:left w:val="none" w:sz="0" w:space="0" w:color="auto"/>
        <w:bottom w:val="none" w:sz="0" w:space="0" w:color="auto"/>
        <w:right w:val="none" w:sz="0" w:space="0" w:color="auto"/>
      </w:divBdr>
    </w:div>
    <w:div w:id="515195502">
      <w:bodyDiv w:val="1"/>
      <w:marLeft w:val="0"/>
      <w:marRight w:val="0"/>
      <w:marTop w:val="0"/>
      <w:marBottom w:val="0"/>
      <w:divBdr>
        <w:top w:val="none" w:sz="0" w:space="0" w:color="auto"/>
        <w:left w:val="none" w:sz="0" w:space="0" w:color="auto"/>
        <w:bottom w:val="none" w:sz="0" w:space="0" w:color="auto"/>
        <w:right w:val="none" w:sz="0" w:space="0" w:color="auto"/>
      </w:divBdr>
    </w:div>
    <w:div w:id="1039088122">
      <w:bodyDiv w:val="1"/>
      <w:marLeft w:val="0"/>
      <w:marRight w:val="0"/>
      <w:marTop w:val="0"/>
      <w:marBottom w:val="0"/>
      <w:divBdr>
        <w:top w:val="none" w:sz="0" w:space="0" w:color="auto"/>
        <w:left w:val="none" w:sz="0" w:space="0" w:color="auto"/>
        <w:bottom w:val="none" w:sz="0" w:space="0" w:color="auto"/>
        <w:right w:val="none" w:sz="0" w:space="0" w:color="auto"/>
      </w:divBdr>
    </w:div>
    <w:div w:id="16779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2024-06-06T02:10:00Z</dcterms:created>
  <dcterms:modified xsi:type="dcterms:W3CDTF">2024-06-06T02:10:00Z</dcterms:modified>
</cp:coreProperties>
</file>