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F0B3C" w14:textId="77777777" w:rsidR="009149E4" w:rsidRPr="009149E4" w:rsidRDefault="009149E4" w:rsidP="009149E4">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9149E4">
        <w:rPr>
          <w:rFonts w:ascii="΢���ź�" w:eastAsia="宋体" w:hAnsi="΢���ź�" w:cs="宋体"/>
          <w:b/>
          <w:bCs/>
          <w:color w:val="333333"/>
          <w:kern w:val="36"/>
          <w:sz w:val="45"/>
          <w:szCs w:val="45"/>
          <w14:ligatures w14:val="none"/>
        </w:rPr>
        <w:t>广东省工商行政管理局企业公示信息抽查暂行办法实施细则（试行）</w:t>
      </w:r>
    </w:p>
    <w:p w14:paraId="687B550A" w14:textId="77777777" w:rsidR="009149E4" w:rsidRDefault="009149E4" w:rsidP="009149E4">
      <w:r>
        <w:rPr>
          <w:rFonts w:hint="eastAsia"/>
        </w:rPr>
        <w:t>发文机关：广东省工商行政管理局</w:t>
      </w:r>
    </w:p>
    <w:p w14:paraId="5E7A5D50" w14:textId="77777777" w:rsidR="009149E4" w:rsidRDefault="009149E4" w:rsidP="009149E4"/>
    <w:p w14:paraId="175AA97F" w14:textId="77777777" w:rsidR="009149E4" w:rsidRDefault="009149E4" w:rsidP="009149E4">
      <w:r>
        <w:rPr>
          <w:rFonts w:hint="eastAsia"/>
        </w:rPr>
        <w:t>发布文号：粤工商企管字〔</w:t>
      </w:r>
      <w:r>
        <w:t>2015〕415号</w:t>
      </w:r>
    </w:p>
    <w:p w14:paraId="0C25220A" w14:textId="77777777" w:rsidR="009149E4" w:rsidRDefault="009149E4" w:rsidP="009149E4"/>
    <w:p w14:paraId="07979641" w14:textId="77777777" w:rsidR="009149E4" w:rsidRDefault="009149E4" w:rsidP="009149E4">
      <w:r>
        <w:rPr>
          <w:rFonts w:hint="eastAsia"/>
        </w:rPr>
        <w:t>发布日期：</w:t>
      </w:r>
      <w:r>
        <w:t>2015-10-12</w:t>
      </w:r>
    </w:p>
    <w:p w14:paraId="5D6BED11" w14:textId="77777777" w:rsidR="009149E4" w:rsidRDefault="009149E4" w:rsidP="009149E4"/>
    <w:p w14:paraId="10727A86" w14:textId="77777777" w:rsidR="009149E4" w:rsidRDefault="009149E4" w:rsidP="009149E4">
      <w:r>
        <w:rPr>
          <w:rFonts w:hint="eastAsia"/>
        </w:rPr>
        <w:t>实施日期：</w:t>
      </w:r>
      <w:r>
        <w:t>2015-10-12</w:t>
      </w:r>
    </w:p>
    <w:p w14:paraId="12D315E3" w14:textId="77777777" w:rsidR="009149E4" w:rsidRDefault="009149E4" w:rsidP="009149E4"/>
    <w:p w14:paraId="46FB6993" w14:textId="77777777" w:rsidR="009149E4" w:rsidRDefault="009149E4" w:rsidP="009149E4">
      <w:r>
        <w:rPr>
          <w:rFonts w:hint="eastAsia"/>
        </w:rPr>
        <w:t>时效性：现行有效</w:t>
      </w:r>
    </w:p>
    <w:p w14:paraId="360E0A83" w14:textId="77777777" w:rsidR="009149E4" w:rsidRDefault="009149E4" w:rsidP="009149E4"/>
    <w:p w14:paraId="53B622D3" w14:textId="77777777" w:rsidR="009149E4" w:rsidRDefault="009149E4" w:rsidP="009149E4">
      <w:r>
        <w:rPr>
          <w:rFonts w:hint="eastAsia"/>
        </w:rPr>
        <w:t>（广东省工商行政管理局</w:t>
      </w:r>
      <w:r>
        <w:t>2015年10月12日以粤工商企管字〔2015〕415号发布自2015年10月12日起施行）</w:t>
      </w:r>
    </w:p>
    <w:p w14:paraId="0D62CD53" w14:textId="77777777" w:rsidR="009149E4" w:rsidRDefault="009149E4" w:rsidP="009149E4"/>
    <w:p w14:paraId="226BA65F" w14:textId="77777777" w:rsidR="009149E4" w:rsidRDefault="009149E4" w:rsidP="009149E4">
      <w:r>
        <w:rPr>
          <w:rFonts w:hint="eastAsia"/>
        </w:rPr>
        <w:t>正文</w:t>
      </w:r>
    </w:p>
    <w:p w14:paraId="16DA4D5A" w14:textId="77777777" w:rsidR="009149E4" w:rsidRDefault="009149E4" w:rsidP="009149E4"/>
    <w:p w14:paraId="4FD62A12" w14:textId="77777777" w:rsidR="009149E4" w:rsidRDefault="009149E4" w:rsidP="009149E4">
      <w:r>
        <w:rPr>
          <w:rFonts w:hint="eastAsia"/>
        </w:rPr>
        <w:t>第一条</w:t>
      </w:r>
    </w:p>
    <w:p w14:paraId="6618CD1A" w14:textId="77777777" w:rsidR="009149E4" w:rsidRDefault="009149E4" w:rsidP="009149E4"/>
    <w:p w14:paraId="6081531B" w14:textId="77777777" w:rsidR="009149E4" w:rsidRDefault="009149E4" w:rsidP="009149E4">
      <w:r>
        <w:rPr>
          <w:rFonts w:hint="eastAsia"/>
        </w:rPr>
        <w:t>为加强对企业信息公示的监督管理，优化抽查工作流程，统一执法标准，规范企业公示信息抽查工作，依据《企业信息公示暂行条例》《注册资本登记制度改革方案》等行政法规、国务院有关规定和国家工商行政管理总局《企业公示信息抽查暂行办法》具体要求，制定本实施细则。</w:t>
      </w:r>
    </w:p>
    <w:p w14:paraId="5C5E2BE4" w14:textId="77777777" w:rsidR="009149E4" w:rsidRDefault="009149E4" w:rsidP="009149E4"/>
    <w:p w14:paraId="23C6B80D" w14:textId="77777777" w:rsidR="009149E4" w:rsidRDefault="009149E4" w:rsidP="009149E4">
      <w:r>
        <w:rPr>
          <w:rFonts w:hint="eastAsia"/>
        </w:rPr>
        <w:t>第二条</w:t>
      </w:r>
    </w:p>
    <w:p w14:paraId="198F859E" w14:textId="77777777" w:rsidR="009149E4" w:rsidRDefault="009149E4" w:rsidP="009149E4"/>
    <w:p w14:paraId="3205CF66" w14:textId="77777777" w:rsidR="009149E4" w:rsidRDefault="009149E4" w:rsidP="009149E4">
      <w:r>
        <w:rPr>
          <w:rFonts w:hint="eastAsia"/>
        </w:rPr>
        <w:t>广东省工商行政管理局负责组织指导全省企业公示信息抽查工作，并根据国家工商行政管理总局的部署和监管工作需要，组织开展抽查工作。</w:t>
      </w:r>
    </w:p>
    <w:p w14:paraId="23F23D18" w14:textId="77777777" w:rsidR="009149E4" w:rsidRDefault="009149E4" w:rsidP="009149E4"/>
    <w:p w14:paraId="1F1E8EAC" w14:textId="77777777" w:rsidR="009149E4" w:rsidRDefault="009149E4" w:rsidP="009149E4">
      <w:r>
        <w:rPr>
          <w:rFonts w:hint="eastAsia"/>
        </w:rPr>
        <w:t>第三条</w:t>
      </w:r>
    </w:p>
    <w:p w14:paraId="725424DD" w14:textId="77777777" w:rsidR="009149E4" w:rsidRDefault="009149E4" w:rsidP="009149E4"/>
    <w:p w14:paraId="21171DF6" w14:textId="77777777" w:rsidR="009149E4" w:rsidRDefault="009149E4" w:rsidP="009149E4">
      <w:r>
        <w:rPr>
          <w:rFonts w:hint="eastAsia"/>
        </w:rPr>
        <w:t>按照“谁登记、谁检查”的原则，各级工商行政管理和市场监管部门（以下简称“工商行政管理部门”）负责对其登记企业的抽查工作，抽取</w:t>
      </w:r>
      <w:proofErr w:type="gramStart"/>
      <w:r>
        <w:rPr>
          <w:rFonts w:hint="eastAsia"/>
        </w:rPr>
        <w:t>不</w:t>
      </w:r>
      <w:proofErr w:type="gramEnd"/>
      <w:r>
        <w:rPr>
          <w:rFonts w:hint="eastAsia"/>
        </w:rPr>
        <w:t>定向抽查和定向抽查企业名单，并组织实施检查。</w:t>
      </w:r>
    </w:p>
    <w:p w14:paraId="0EE51A98" w14:textId="77777777" w:rsidR="009149E4" w:rsidRDefault="009149E4" w:rsidP="009149E4"/>
    <w:p w14:paraId="063A03DA" w14:textId="77777777" w:rsidR="009149E4" w:rsidRDefault="009149E4" w:rsidP="009149E4">
      <w:r>
        <w:rPr>
          <w:rFonts w:hint="eastAsia"/>
        </w:rPr>
        <w:t>上级可以委托下级工商行政管理部门进行检查，并根据需要收集统计抽查工作情况。</w:t>
      </w:r>
    </w:p>
    <w:p w14:paraId="7AB2725F" w14:textId="77777777" w:rsidR="009149E4" w:rsidRDefault="009149E4" w:rsidP="009149E4"/>
    <w:p w14:paraId="2ADA9ED9" w14:textId="77777777" w:rsidR="009149E4" w:rsidRDefault="009149E4" w:rsidP="009149E4">
      <w:r>
        <w:rPr>
          <w:rFonts w:hint="eastAsia"/>
        </w:rPr>
        <w:t>第四条</w:t>
      </w:r>
    </w:p>
    <w:p w14:paraId="200CB9E2" w14:textId="77777777" w:rsidR="009149E4" w:rsidRDefault="009149E4" w:rsidP="009149E4"/>
    <w:p w14:paraId="2343DEC8" w14:textId="77777777" w:rsidR="009149E4" w:rsidRDefault="009149E4" w:rsidP="009149E4">
      <w:r>
        <w:rPr>
          <w:rFonts w:hint="eastAsia"/>
        </w:rPr>
        <w:t>抽查是对企业是否按照《企业信息公示暂行条例》规定的公示内容、时限等公示行为的规</w:t>
      </w:r>
      <w:r>
        <w:rPr>
          <w:rFonts w:hint="eastAsia"/>
        </w:rPr>
        <w:lastRenderedPageBreak/>
        <w:t>范性进行的检查。</w:t>
      </w:r>
    </w:p>
    <w:p w14:paraId="7DC663A9" w14:textId="77777777" w:rsidR="009149E4" w:rsidRDefault="009149E4" w:rsidP="009149E4"/>
    <w:p w14:paraId="3EEA55C3" w14:textId="77777777" w:rsidR="009149E4" w:rsidRDefault="009149E4" w:rsidP="009149E4">
      <w:r>
        <w:rPr>
          <w:rFonts w:hint="eastAsia"/>
        </w:rPr>
        <w:t>抽查对象为辖区内未被吊销营业执照的存续企业。对于已被列入经营异常名录和严重违法企业名单的企业，原则上不再列入</w:t>
      </w:r>
      <w:proofErr w:type="gramStart"/>
      <w:r>
        <w:rPr>
          <w:rFonts w:hint="eastAsia"/>
        </w:rPr>
        <w:t>不</w:t>
      </w:r>
      <w:proofErr w:type="gramEnd"/>
      <w:r>
        <w:rPr>
          <w:rFonts w:hint="eastAsia"/>
        </w:rPr>
        <w:t>定向抽查范围，但各地根据监管工作需要，可将其列入定向抽查范围。</w:t>
      </w:r>
    </w:p>
    <w:p w14:paraId="3EE8EDFC" w14:textId="77777777" w:rsidR="009149E4" w:rsidRDefault="009149E4" w:rsidP="009149E4"/>
    <w:p w14:paraId="08FEB5B7" w14:textId="77777777" w:rsidR="009149E4" w:rsidRDefault="009149E4" w:rsidP="009149E4">
      <w:r>
        <w:rPr>
          <w:rFonts w:hint="eastAsia"/>
        </w:rPr>
        <w:t>抽查内容是企业通过企业信用信息公示系统报送、公示的企业年度报告公示信息和企业即时公示信息。</w:t>
      </w:r>
    </w:p>
    <w:p w14:paraId="2E8DE6CD" w14:textId="77777777" w:rsidR="009149E4" w:rsidRDefault="009149E4" w:rsidP="009149E4"/>
    <w:p w14:paraId="14DC1E97" w14:textId="77777777" w:rsidR="009149E4" w:rsidRDefault="009149E4" w:rsidP="009149E4">
      <w:r>
        <w:rPr>
          <w:rFonts w:hint="eastAsia"/>
        </w:rPr>
        <w:t>第五条</w:t>
      </w:r>
    </w:p>
    <w:p w14:paraId="5B8E51B5" w14:textId="77777777" w:rsidR="009149E4" w:rsidRDefault="009149E4" w:rsidP="009149E4"/>
    <w:p w14:paraId="7DE17833" w14:textId="77777777" w:rsidR="009149E4" w:rsidRDefault="009149E4" w:rsidP="009149E4">
      <w:r>
        <w:rPr>
          <w:rFonts w:hint="eastAsia"/>
        </w:rPr>
        <w:t>各级工商行政管理部门抽查企业公示的信息，可以委托会计师事务所、税务师事务所、律师事务所等专业机构开展相关工作，或依法利用其他政府部门</w:t>
      </w:r>
      <w:proofErr w:type="gramStart"/>
      <w:r>
        <w:rPr>
          <w:rFonts w:hint="eastAsia"/>
        </w:rPr>
        <w:t>作出</w:t>
      </w:r>
      <w:proofErr w:type="gramEnd"/>
      <w:r>
        <w:rPr>
          <w:rFonts w:hint="eastAsia"/>
        </w:rPr>
        <w:t>的检查、核查结果或者专业机构</w:t>
      </w:r>
      <w:proofErr w:type="gramStart"/>
      <w:r>
        <w:rPr>
          <w:rFonts w:hint="eastAsia"/>
        </w:rPr>
        <w:t>作出</w:t>
      </w:r>
      <w:proofErr w:type="gramEnd"/>
      <w:r>
        <w:rPr>
          <w:rFonts w:hint="eastAsia"/>
        </w:rPr>
        <w:t>的专业结论。</w:t>
      </w:r>
    </w:p>
    <w:p w14:paraId="4DCD2880" w14:textId="77777777" w:rsidR="009149E4" w:rsidRDefault="009149E4" w:rsidP="009149E4"/>
    <w:p w14:paraId="52978699" w14:textId="77777777" w:rsidR="009149E4" w:rsidRDefault="009149E4" w:rsidP="009149E4">
      <w:r>
        <w:rPr>
          <w:rFonts w:hint="eastAsia"/>
        </w:rPr>
        <w:t>工商行政管理部门对其利用和委托行为的合法性负责，不对专业机构的专业结论或其他政府部门检查、核查结果的真实性、合法性负责。</w:t>
      </w:r>
    </w:p>
    <w:p w14:paraId="1A137C18" w14:textId="77777777" w:rsidR="009149E4" w:rsidRDefault="009149E4" w:rsidP="009149E4"/>
    <w:p w14:paraId="788C5665" w14:textId="77777777" w:rsidR="009149E4" w:rsidRDefault="009149E4" w:rsidP="009149E4">
      <w:r>
        <w:rPr>
          <w:rFonts w:hint="eastAsia"/>
        </w:rPr>
        <w:t>第六条</w:t>
      </w:r>
    </w:p>
    <w:p w14:paraId="3ADB4AF1" w14:textId="77777777" w:rsidR="009149E4" w:rsidRDefault="009149E4" w:rsidP="009149E4"/>
    <w:p w14:paraId="09D6C8E9" w14:textId="77777777" w:rsidR="009149E4" w:rsidRDefault="009149E4" w:rsidP="009149E4">
      <w:r>
        <w:rPr>
          <w:rFonts w:hint="eastAsia"/>
        </w:rPr>
        <w:t>各级工商行政管理部门根据其他行政管理部门案件移送或者相关投诉举报，对企业公示信息相关内容进行的检查，不属于抽查范围。</w:t>
      </w:r>
    </w:p>
    <w:p w14:paraId="0FE63F74" w14:textId="77777777" w:rsidR="009149E4" w:rsidRDefault="009149E4" w:rsidP="009149E4"/>
    <w:p w14:paraId="0F1D1072" w14:textId="77777777" w:rsidR="009149E4" w:rsidRDefault="009149E4" w:rsidP="009149E4">
      <w:r>
        <w:rPr>
          <w:rFonts w:hint="eastAsia"/>
        </w:rPr>
        <w:t>第七条</w:t>
      </w:r>
    </w:p>
    <w:p w14:paraId="690CADF1" w14:textId="77777777" w:rsidR="009149E4" w:rsidRDefault="009149E4" w:rsidP="009149E4"/>
    <w:p w14:paraId="2679F029" w14:textId="77777777" w:rsidR="009149E4" w:rsidRDefault="009149E4" w:rsidP="009149E4">
      <w:r>
        <w:rPr>
          <w:rFonts w:hint="eastAsia"/>
        </w:rPr>
        <w:t>企业公示信息抽查不能替代工商行政管理部门根据履职需要开展的日常监督检查，但对企业公示的信息的抽查可以结合日常监督检查一并进行。</w:t>
      </w:r>
    </w:p>
    <w:p w14:paraId="2EFF272B" w14:textId="77777777" w:rsidR="009149E4" w:rsidRDefault="009149E4" w:rsidP="009149E4"/>
    <w:p w14:paraId="0D8E6109" w14:textId="77777777" w:rsidR="009149E4" w:rsidRDefault="009149E4" w:rsidP="009149E4">
      <w:r>
        <w:rPr>
          <w:rFonts w:hint="eastAsia"/>
        </w:rPr>
        <w:t>第八条</w:t>
      </w:r>
    </w:p>
    <w:p w14:paraId="2A2D4387" w14:textId="77777777" w:rsidR="009149E4" w:rsidRDefault="009149E4" w:rsidP="009149E4"/>
    <w:p w14:paraId="258460CB" w14:textId="77777777" w:rsidR="009149E4" w:rsidRDefault="009149E4" w:rsidP="009149E4">
      <w:r>
        <w:rPr>
          <w:rFonts w:hint="eastAsia"/>
        </w:rPr>
        <w:t>各级工商行政管理部门每年应当根据本系统</w:t>
      </w:r>
      <w:proofErr w:type="gramStart"/>
      <w:r>
        <w:rPr>
          <w:rFonts w:hint="eastAsia"/>
        </w:rPr>
        <w:t>不</w:t>
      </w:r>
      <w:proofErr w:type="gramEnd"/>
      <w:r>
        <w:rPr>
          <w:rFonts w:hint="eastAsia"/>
        </w:rPr>
        <w:t>定向抽查的总量、比例以及实施时间等制定抽查方案，并于企业年度报告结束后，依据工商部门业务系统的“登记管辖机构”项，根据企业注册号等随机摇号，及时一次抽取确定</w:t>
      </w:r>
      <w:proofErr w:type="gramStart"/>
      <w:r>
        <w:rPr>
          <w:rFonts w:hint="eastAsia"/>
        </w:rPr>
        <w:t>不</w:t>
      </w:r>
      <w:proofErr w:type="gramEnd"/>
      <w:r>
        <w:rPr>
          <w:rFonts w:hint="eastAsia"/>
        </w:rPr>
        <w:t>定向抽查名单。</w:t>
      </w:r>
    </w:p>
    <w:p w14:paraId="628221E9" w14:textId="77777777" w:rsidR="009149E4" w:rsidRDefault="009149E4" w:rsidP="009149E4"/>
    <w:p w14:paraId="355BE381" w14:textId="77777777" w:rsidR="009149E4" w:rsidRDefault="009149E4" w:rsidP="009149E4">
      <w:r>
        <w:rPr>
          <w:rFonts w:hint="eastAsia"/>
        </w:rPr>
        <w:t>第九条</w:t>
      </w:r>
    </w:p>
    <w:p w14:paraId="21338902" w14:textId="77777777" w:rsidR="009149E4" w:rsidRDefault="009149E4" w:rsidP="009149E4"/>
    <w:p w14:paraId="511BCD98" w14:textId="77777777" w:rsidR="009149E4" w:rsidRDefault="009149E4" w:rsidP="009149E4">
      <w:r>
        <w:rPr>
          <w:rFonts w:hint="eastAsia"/>
        </w:rPr>
        <w:t>各级工商行政管理部门根据监管工作需要或相关建议制定定向抽查方案，并通过在工商部门业务系统设定企业类型、经营规模、所属行业、地理区域及登记管辖机构等条件，根据企业注册号等随机摇号，抽取并确定定向抽查企业名单。</w:t>
      </w:r>
    </w:p>
    <w:p w14:paraId="32AB1F14" w14:textId="77777777" w:rsidR="009149E4" w:rsidRDefault="009149E4" w:rsidP="009149E4"/>
    <w:p w14:paraId="69D41A74" w14:textId="77777777" w:rsidR="009149E4" w:rsidRDefault="009149E4" w:rsidP="009149E4">
      <w:r>
        <w:rPr>
          <w:rFonts w:hint="eastAsia"/>
        </w:rPr>
        <w:t>国家工商行政管理总局和广东省工商行政管理局部署开展的抽查工作，按照有关通知要求实施。</w:t>
      </w:r>
    </w:p>
    <w:p w14:paraId="0907CC54" w14:textId="77777777" w:rsidR="009149E4" w:rsidRDefault="009149E4" w:rsidP="009149E4"/>
    <w:p w14:paraId="0B36737B" w14:textId="77777777" w:rsidR="009149E4" w:rsidRDefault="009149E4" w:rsidP="009149E4">
      <w:r>
        <w:rPr>
          <w:rFonts w:hint="eastAsia"/>
        </w:rPr>
        <w:t>定向抽查不限定次数，每年定向与</w:t>
      </w:r>
      <w:proofErr w:type="gramStart"/>
      <w:r>
        <w:rPr>
          <w:rFonts w:hint="eastAsia"/>
        </w:rPr>
        <w:t>不</w:t>
      </w:r>
      <w:proofErr w:type="gramEnd"/>
      <w:r>
        <w:rPr>
          <w:rFonts w:hint="eastAsia"/>
        </w:rPr>
        <w:t>定向抽查的数量不少于辖区企业总数</w:t>
      </w:r>
      <w:r>
        <w:t>3%的比例。</w:t>
      </w:r>
    </w:p>
    <w:p w14:paraId="42F8FBAB" w14:textId="77777777" w:rsidR="009149E4" w:rsidRDefault="009149E4" w:rsidP="009149E4"/>
    <w:p w14:paraId="64DB9B9F" w14:textId="77777777" w:rsidR="009149E4" w:rsidRDefault="009149E4" w:rsidP="009149E4">
      <w:r>
        <w:rPr>
          <w:rFonts w:hint="eastAsia"/>
        </w:rPr>
        <w:t>第十条</w:t>
      </w:r>
    </w:p>
    <w:p w14:paraId="57EE0E0F" w14:textId="77777777" w:rsidR="009149E4" w:rsidRDefault="009149E4" w:rsidP="009149E4"/>
    <w:p w14:paraId="629E337C" w14:textId="77777777" w:rsidR="009149E4" w:rsidRDefault="009149E4" w:rsidP="009149E4">
      <w:r>
        <w:rPr>
          <w:rFonts w:hint="eastAsia"/>
        </w:rPr>
        <w:t>抽查名单确定后，系统将自动在被抽查企业的数据中加注“该企业已于××××年××月××日，被省（或者市或者县）工商局随机抽取为</w:t>
      </w:r>
      <w:proofErr w:type="gramStart"/>
      <w:r>
        <w:rPr>
          <w:rFonts w:hint="eastAsia"/>
        </w:rPr>
        <w:t>不</w:t>
      </w:r>
      <w:proofErr w:type="gramEnd"/>
      <w:r>
        <w:rPr>
          <w:rFonts w:hint="eastAsia"/>
        </w:rPr>
        <w:t>定向抽查（或者定向抽查）对象，请于××××年××月××日前完成检查”等内容，并于</w:t>
      </w:r>
      <w:r>
        <w:t>10个工作日内将抽查名单通过工商部门业务系统发送到工商所、企管科（股）等实施检查的机构，企业抽查名单不公示。</w:t>
      </w:r>
    </w:p>
    <w:p w14:paraId="6A29F44F" w14:textId="77777777" w:rsidR="009149E4" w:rsidRDefault="009149E4" w:rsidP="009149E4"/>
    <w:p w14:paraId="668E79DA" w14:textId="77777777" w:rsidR="009149E4" w:rsidRDefault="009149E4" w:rsidP="009149E4">
      <w:r>
        <w:rPr>
          <w:rFonts w:hint="eastAsia"/>
        </w:rPr>
        <w:t>实施检查的机构，应当自工商部门业务系统收到抽查名单</w:t>
      </w:r>
      <w:r>
        <w:t>10个工作日内，组织开展抽查工作。抽查结果应当在抽查结束后20个工作日内公示，抽查情况公示时间最迟不得超过当年12月31日。</w:t>
      </w:r>
    </w:p>
    <w:p w14:paraId="02E58368" w14:textId="77777777" w:rsidR="009149E4" w:rsidRDefault="009149E4" w:rsidP="009149E4"/>
    <w:p w14:paraId="39EECCC7" w14:textId="77777777" w:rsidR="009149E4" w:rsidRDefault="009149E4" w:rsidP="009149E4">
      <w:r>
        <w:rPr>
          <w:rFonts w:hint="eastAsia"/>
        </w:rPr>
        <w:t>第十一条</w:t>
      </w:r>
    </w:p>
    <w:p w14:paraId="1932B747" w14:textId="77777777" w:rsidR="009149E4" w:rsidRDefault="009149E4" w:rsidP="009149E4"/>
    <w:p w14:paraId="49ADE620" w14:textId="77777777" w:rsidR="009149E4" w:rsidRDefault="009149E4" w:rsidP="009149E4">
      <w:r>
        <w:rPr>
          <w:rFonts w:hint="eastAsia"/>
        </w:rPr>
        <w:t>对企业年度报告公示信息的抽查主要包括：企业通信地址、邮政编码、联系电话、电子邮箱等信息；企业开业、歇业、清算等存续状态信息；企业投资设立企业、购买股权信息；企业为有限责任公司或者股份有限公司的，其股东或者发起人认缴和实缴的出资额、出资时间、出资方式等信息；有限责任公司股东股权转让等股权变更信息；企业网站以及从事网络经营的网店的名称、网址等信息及企业选择公示的其他信息。</w:t>
      </w:r>
    </w:p>
    <w:p w14:paraId="2F623078" w14:textId="77777777" w:rsidR="009149E4" w:rsidRDefault="009149E4" w:rsidP="009149E4"/>
    <w:p w14:paraId="64EA3313" w14:textId="77777777" w:rsidR="009149E4" w:rsidRDefault="009149E4" w:rsidP="009149E4">
      <w:r>
        <w:rPr>
          <w:rFonts w:hint="eastAsia"/>
        </w:rPr>
        <w:t>第十二条</w:t>
      </w:r>
    </w:p>
    <w:p w14:paraId="07B644AF" w14:textId="77777777" w:rsidR="009149E4" w:rsidRDefault="009149E4" w:rsidP="009149E4"/>
    <w:p w14:paraId="7675ACD0" w14:textId="77777777" w:rsidR="009149E4" w:rsidRDefault="009149E4" w:rsidP="009149E4">
      <w:r>
        <w:rPr>
          <w:rFonts w:hint="eastAsia"/>
        </w:rPr>
        <w:t>各级工商行政管理部门根据监管工作的需要，可以对企业选择不公示的企业从业人数、党建信息、资产总额、负债总额、对外提供保证担保、所有者权益合计、营业总收入、主营业务收入、利润总额、净利润、纳税总额等信息进行检查。</w:t>
      </w:r>
    </w:p>
    <w:p w14:paraId="1B738D18" w14:textId="77777777" w:rsidR="009149E4" w:rsidRDefault="009149E4" w:rsidP="009149E4"/>
    <w:p w14:paraId="3AF889FE" w14:textId="77777777" w:rsidR="009149E4" w:rsidRDefault="009149E4" w:rsidP="009149E4">
      <w:r>
        <w:rPr>
          <w:rFonts w:hint="eastAsia"/>
        </w:rPr>
        <w:t>第十三条</w:t>
      </w:r>
    </w:p>
    <w:p w14:paraId="6BD2988F" w14:textId="77777777" w:rsidR="009149E4" w:rsidRDefault="009149E4" w:rsidP="009149E4"/>
    <w:p w14:paraId="09338423" w14:textId="77777777" w:rsidR="009149E4" w:rsidRDefault="009149E4" w:rsidP="009149E4">
      <w:r>
        <w:rPr>
          <w:rFonts w:hint="eastAsia"/>
        </w:rPr>
        <w:t>对企业公示即时信息的抽查包括：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p w14:paraId="1860F2A2" w14:textId="77777777" w:rsidR="009149E4" w:rsidRDefault="009149E4" w:rsidP="009149E4"/>
    <w:p w14:paraId="5A48E201" w14:textId="77777777" w:rsidR="009149E4" w:rsidRDefault="009149E4" w:rsidP="009149E4">
      <w:r>
        <w:rPr>
          <w:rFonts w:hint="eastAsia"/>
        </w:rPr>
        <w:t>第十四条</w:t>
      </w:r>
    </w:p>
    <w:p w14:paraId="39132033" w14:textId="77777777" w:rsidR="009149E4" w:rsidRDefault="009149E4" w:rsidP="009149E4"/>
    <w:p w14:paraId="2DC70438" w14:textId="77777777" w:rsidR="009149E4" w:rsidRDefault="009149E4" w:rsidP="009149E4">
      <w:r>
        <w:t>6月30日前开展的定向抽查，企业尚未报送并公示上一年度</w:t>
      </w:r>
      <w:proofErr w:type="gramStart"/>
      <w:r>
        <w:t>年度</w:t>
      </w:r>
      <w:proofErr w:type="gramEnd"/>
      <w:r>
        <w:t>报告的，可以抽查企业其他年度公示的年度报告信息。</w:t>
      </w:r>
    </w:p>
    <w:p w14:paraId="46F99AF4" w14:textId="77777777" w:rsidR="009149E4" w:rsidRDefault="009149E4" w:rsidP="009149E4"/>
    <w:p w14:paraId="70BA6ED6" w14:textId="77777777" w:rsidR="009149E4" w:rsidRDefault="009149E4" w:rsidP="009149E4">
      <w:r>
        <w:rPr>
          <w:rFonts w:hint="eastAsia"/>
        </w:rPr>
        <w:t>第十五条</w:t>
      </w:r>
    </w:p>
    <w:p w14:paraId="3B3AECAC" w14:textId="77777777" w:rsidR="009149E4" w:rsidRDefault="009149E4" w:rsidP="009149E4"/>
    <w:p w14:paraId="5E964FBC" w14:textId="77777777" w:rsidR="009149E4" w:rsidRDefault="009149E4" w:rsidP="009149E4">
      <w:r>
        <w:rPr>
          <w:rFonts w:hint="eastAsia"/>
        </w:rPr>
        <w:t>企业公示信息抽查应当统一使用国家工商行政管理总局制定的文书样式。</w:t>
      </w:r>
    </w:p>
    <w:p w14:paraId="477DC38D" w14:textId="77777777" w:rsidR="009149E4" w:rsidRDefault="009149E4" w:rsidP="009149E4"/>
    <w:p w14:paraId="3EC3D369" w14:textId="77777777" w:rsidR="009149E4" w:rsidRDefault="009149E4" w:rsidP="009149E4">
      <w:r>
        <w:rPr>
          <w:rFonts w:hint="eastAsia"/>
        </w:rPr>
        <w:t>第十六条</w:t>
      </w:r>
    </w:p>
    <w:p w14:paraId="79923F27" w14:textId="77777777" w:rsidR="009149E4" w:rsidRDefault="009149E4" w:rsidP="009149E4"/>
    <w:p w14:paraId="7A8DBD77" w14:textId="77777777" w:rsidR="009149E4" w:rsidRDefault="009149E4" w:rsidP="009149E4">
      <w:r>
        <w:rPr>
          <w:rFonts w:hint="eastAsia"/>
        </w:rPr>
        <w:lastRenderedPageBreak/>
        <w:t>各级工商行政管理部门可以综合运用书面检查、实地核查和网络监测等监管手段，对企业公示信息的情况进行抽查。</w:t>
      </w:r>
    </w:p>
    <w:p w14:paraId="2AAA79A4" w14:textId="77777777" w:rsidR="009149E4" w:rsidRDefault="009149E4" w:rsidP="009149E4"/>
    <w:p w14:paraId="69094258" w14:textId="77777777" w:rsidR="009149E4" w:rsidRDefault="009149E4" w:rsidP="009149E4">
      <w:r>
        <w:rPr>
          <w:rFonts w:hint="eastAsia"/>
        </w:rPr>
        <w:t>第十七条</w:t>
      </w:r>
    </w:p>
    <w:p w14:paraId="23432BE5" w14:textId="77777777" w:rsidR="009149E4" w:rsidRDefault="009149E4" w:rsidP="009149E4"/>
    <w:p w14:paraId="62F7C8AE" w14:textId="77777777" w:rsidR="009149E4" w:rsidRDefault="009149E4" w:rsidP="009149E4">
      <w:r>
        <w:rPr>
          <w:rFonts w:hint="eastAsia"/>
        </w:rPr>
        <w:t>开展检查时，检查人员应当填写检查记录表，如实记录核查情况。实地核查结果由企业法定代表人（负责人）签字或者企业盖章确认，无法取得签字盖章的，检查人员应当注明原因，必要时可邀请有关人员作为见证人。</w:t>
      </w:r>
    </w:p>
    <w:p w14:paraId="56DAA8E8" w14:textId="77777777" w:rsidR="009149E4" w:rsidRDefault="009149E4" w:rsidP="009149E4"/>
    <w:p w14:paraId="1D8EA320" w14:textId="77777777" w:rsidR="009149E4" w:rsidRDefault="009149E4" w:rsidP="009149E4">
      <w:r>
        <w:rPr>
          <w:rFonts w:hint="eastAsia"/>
        </w:rPr>
        <w:t>进行书式检查和实地核查，应当严格遵守法律法规的相关实体性规定和程序性要求；开展网络监测，应当做好电子证据的固化和保全。发现问题的，应当及时要求企业予以纠正；对问题严重的，可以提请网站许可部门或者备案地通信管理部门依法责令暂时屏蔽或者停止该网站接入服务。同时将网络监测情况公示。</w:t>
      </w:r>
    </w:p>
    <w:p w14:paraId="0414CA1C" w14:textId="77777777" w:rsidR="009149E4" w:rsidRDefault="009149E4" w:rsidP="009149E4"/>
    <w:p w14:paraId="2C9A5297" w14:textId="77777777" w:rsidR="009149E4" w:rsidRDefault="009149E4" w:rsidP="009149E4">
      <w:r>
        <w:rPr>
          <w:rFonts w:hint="eastAsia"/>
        </w:rPr>
        <w:t>第十八条</w:t>
      </w:r>
    </w:p>
    <w:p w14:paraId="375F2A19" w14:textId="77777777" w:rsidR="009149E4" w:rsidRDefault="009149E4" w:rsidP="009149E4"/>
    <w:p w14:paraId="58DEC03F" w14:textId="77777777" w:rsidR="009149E4" w:rsidRDefault="009149E4" w:rsidP="009149E4">
      <w:r>
        <w:rPr>
          <w:rFonts w:hint="eastAsia"/>
        </w:rPr>
        <w:t>各级工商行政管理部门抽查企业公示的信息，因委托会计师事务所、税务师事务所、律师事务所等专业机构开展审计、验资、咨询等相关工作产生费用的，应当在行政机关相关业务经费中按规定列支，不得由企业承担委托费用。</w:t>
      </w:r>
    </w:p>
    <w:p w14:paraId="74820F71" w14:textId="77777777" w:rsidR="009149E4" w:rsidRDefault="009149E4" w:rsidP="009149E4"/>
    <w:p w14:paraId="3C976B18" w14:textId="77777777" w:rsidR="009149E4" w:rsidRDefault="009149E4" w:rsidP="009149E4">
      <w:r>
        <w:rPr>
          <w:rFonts w:hint="eastAsia"/>
        </w:rPr>
        <w:t>第十九条</w:t>
      </w:r>
    </w:p>
    <w:p w14:paraId="17F45A1A" w14:textId="77777777" w:rsidR="009149E4" w:rsidRDefault="009149E4" w:rsidP="009149E4"/>
    <w:p w14:paraId="14315DE2" w14:textId="77777777" w:rsidR="009149E4" w:rsidRDefault="009149E4" w:rsidP="009149E4">
      <w:r>
        <w:rPr>
          <w:rFonts w:hint="eastAsia"/>
        </w:rPr>
        <w:t>各级工商行政管理部门在履行监管职责中发现，或者根据其他行政管理部门案件移送和相关举报发现企业公示信息可能隐瞒真实情况、弄虚作假的，应当在</w:t>
      </w:r>
      <w:r>
        <w:t>20个工作日内组织进行检查。</w:t>
      </w:r>
    </w:p>
    <w:p w14:paraId="44EB50B0" w14:textId="77777777" w:rsidR="009149E4" w:rsidRDefault="009149E4" w:rsidP="009149E4"/>
    <w:p w14:paraId="12834283" w14:textId="77777777" w:rsidR="009149E4" w:rsidRDefault="009149E4" w:rsidP="009149E4">
      <w:r>
        <w:rPr>
          <w:rFonts w:hint="eastAsia"/>
        </w:rPr>
        <w:t>第二十条</w:t>
      </w:r>
    </w:p>
    <w:p w14:paraId="509B5582" w14:textId="77777777" w:rsidR="009149E4" w:rsidRDefault="009149E4" w:rsidP="009149E4"/>
    <w:p w14:paraId="722C45B9" w14:textId="77777777" w:rsidR="009149E4" w:rsidRDefault="009149E4" w:rsidP="009149E4">
      <w:r>
        <w:rPr>
          <w:rFonts w:hint="eastAsia"/>
        </w:rPr>
        <w:t>各级工商行政管理部门应当将检查结果通过企业信用信息公示系统统一公示。统一的公示内容包括：企业名称、注册号、检查机关、检查时间、检查结果。</w:t>
      </w:r>
    </w:p>
    <w:p w14:paraId="277BC0D2" w14:textId="77777777" w:rsidR="009149E4" w:rsidRDefault="009149E4" w:rsidP="009149E4"/>
    <w:p w14:paraId="51A10072" w14:textId="77777777" w:rsidR="009149E4" w:rsidRDefault="009149E4" w:rsidP="009149E4">
      <w:r>
        <w:rPr>
          <w:rFonts w:hint="eastAsia"/>
        </w:rPr>
        <w:t>经检查未发现企业存在不符合规定情形的，应当自检查结束之日起</w:t>
      </w:r>
      <w:r>
        <w:t>20个工作日内将检查结果记录在该企业的公示信息中，标记“正常”，并予以公示。</w:t>
      </w:r>
    </w:p>
    <w:p w14:paraId="289AEC2F" w14:textId="77777777" w:rsidR="009149E4" w:rsidRDefault="009149E4" w:rsidP="009149E4"/>
    <w:p w14:paraId="5A638796" w14:textId="77777777" w:rsidR="009149E4" w:rsidRDefault="009149E4" w:rsidP="009149E4">
      <w:r>
        <w:rPr>
          <w:rFonts w:hint="eastAsia"/>
        </w:rPr>
        <w:t>发现企业未依照《企业信息公示暂行条例》第八条规定通过企业信用信息公示系统报送上一年度</w:t>
      </w:r>
      <w:proofErr w:type="gramStart"/>
      <w:r>
        <w:rPr>
          <w:rFonts w:hint="eastAsia"/>
        </w:rPr>
        <w:t>年度</w:t>
      </w:r>
      <w:proofErr w:type="gramEnd"/>
      <w:r>
        <w:rPr>
          <w:rFonts w:hint="eastAsia"/>
        </w:rPr>
        <w:t>报告并向社会公示的，工商行政管理部门应当在当年年报报告报送公示期限结束之日起</w:t>
      </w:r>
      <w:r>
        <w:t>10个工作日内</w:t>
      </w:r>
      <w:proofErr w:type="gramStart"/>
      <w:r>
        <w:t>作出</w:t>
      </w:r>
      <w:proofErr w:type="gramEnd"/>
      <w:r>
        <w:t>将其列入经营异常名录的决定，标记“未按规定公示年报”，并予以公示。</w:t>
      </w:r>
    </w:p>
    <w:p w14:paraId="37556E65" w14:textId="77777777" w:rsidR="009149E4" w:rsidRDefault="009149E4" w:rsidP="009149E4"/>
    <w:p w14:paraId="6378D78E" w14:textId="77777777" w:rsidR="009149E4" w:rsidRDefault="009149E4" w:rsidP="009149E4">
      <w:r>
        <w:rPr>
          <w:rFonts w:hint="eastAsia"/>
        </w:rPr>
        <w:t>发现企业未依照《企业信息公示暂行条例》第十条规定履行公示义务的，工商行政管理部门应当在查实之日起</w:t>
      </w:r>
      <w:r>
        <w:t>5个工作日内书面责令其在10日内履行公示义务。企业未在责令的期限公示企业信息的，工商行政管理部门应当在责令的期限届满之日起10个工作日内</w:t>
      </w:r>
      <w:proofErr w:type="gramStart"/>
      <w:r>
        <w:t>作出</w:t>
      </w:r>
      <w:proofErr w:type="gramEnd"/>
      <w:r>
        <w:t>将其列入经营异常名录的决定，标记“未按规定公示其他应当公示的信息”，并予以公示。</w:t>
      </w:r>
    </w:p>
    <w:p w14:paraId="2DF24BA3" w14:textId="77777777" w:rsidR="009149E4" w:rsidRDefault="009149E4" w:rsidP="009149E4"/>
    <w:p w14:paraId="434C7904" w14:textId="77777777" w:rsidR="009149E4" w:rsidRDefault="009149E4" w:rsidP="009149E4">
      <w:r>
        <w:rPr>
          <w:rFonts w:hint="eastAsia"/>
        </w:rPr>
        <w:lastRenderedPageBreak/>
        <w:t>发现企业通过登记的住所或者经营场所无法与之取得联系的，应当自查实之日起</w:t>
      </w:r>
      <w:r>
        <w:t>10个工作日内</w:t>
      </w:r>
      <w:proofErr w:type="gramStart"/>
      <w:r>
        <w:t>作出</w:t>
      </w:r>
      <w:proofErr w:type="gramEnd"/>
      <w:r>
        <w:t>将其列入经营异常名录的决定，标记“通过登记的住所（经营场所）无法联系”，并予以公示。</w:t>
      </w:r>
    </w:p>
    <w:p w14:paraId="67CB6F42" w14:textId="77777777" w:rsidR="009149E4" w:rsidRDefault="009149E4" w:rsidP="009149E4"/>
    <w:p w14:paraId="02782AE5" w14:textId="77777777" w:rsidR="009149E4" w:rsidRDefault="009149E4" w:rsidP="009149E4">
      <w:r>
        <w:rPr>
          <w:rFonts w:hint="eastAsia"/>
        </w:rPr>
        <w:t>发现企业公示信息隐瞒真实情况、弄虚作假的，应当自查实之日起</w:t>
      </w:r>
      <w:r>
        <w:t>10个工作日内</w:t>
      </w:r>
      <w:proofErr w:type="gramStart"/>
      <w:r>
        <w:t>作出</w:t>
      </w:r>
      <w:proofErr w:type="gramEnd"/>
      <w:r>
        <w:t>将其列入经营异常名录的决定，标记“公示信息隐瞒真实情况、弄虚作假”，并予以公示。</w:t>
      </w:r>
    </w:p>
    <w:p w14:paraId="57124697" w14:textId="77777777" w:rsidR="009149E4" w:rsidRDefault="009149E4" w:rsidP="009149E4"/>
    <w:p w14:paraId="732AFFEC" w14:textId="77777777" w:rsidR="009149E4" w:rsidRDefault="009149E4" w:rsidP="009149E4">
      <w:r>
        <w:rPr>
          <w:rFonts w:hint="eastAsia"/>
        </w:rPr>
        <w:t>第二十一条</w:t>
      </w:r>
    </w:p>
    <w:p w14:paraId="53A8F53F" w14:textId="77777777" w:rsidR="009149E4" w:rsidRDefault="009149E4" w:rsidP="009149E4"/>
    <w:p w14:paraId="13D55D1D" w14:textId="77777777" w:rsidR="009149E4" w:rsidRDefault="009149E4" w:rsidP="009149E4">
      <w:r>
        <w:rPr>
          <w:rFonts w:hint="eastAsia"/>
        </w:rPr>
        <w:t>各级工商行政管理部门依法开展检查，遇到企业抵触的，要教育引导企业履行法定义务。对企业不予配合情节严重的，要做好记录并留取相关证据，报经县级以上工商行政管理部门负责人批准，标记“不予配合情节严重”，并通过企业信用信息公示系统公示。</w:t>
      </w:r>
    </w:p>
    <w:p w14:paraId="7B61D23C" w14:textId="77777777" w:rsidR="009149E4" w:rsidRDefault="009149E4" w:rsidP="009149E4"/>
    <w:p w14:paraId="72CB4A8B" w14:textId="77777777" w:rsidR="009149E4" w:rsidRDefault="009149E4" w:rsidP="009149E4">
      <w:r>
        <w:rPr>
          <w:rFonts w:hint="eastAsia"/>
        </w:rPr>
        <w:t>第二十二条</w:t>
      </w:r>
    </w:p>
    <w:p w14:paraId="7BF7B559" w14:textId="77777777" w:rsidR="009149E4" w:rsidRDefault="009149E4" w:rsidP="009149E4"/>
    <w:p w14:paraId="68F5051A" w14:textId="77777777" w:rsidR="009149E4" w:rsidRDefault="009149E4" w:rsidP="009149E4">
      <w:r>
        <w:rPr>
          <w:rFonts w:hint="eastAsia"/>
        </w:rPr>
        <w:t>企业认为工商行政管理部门在企业信息公示工作中的具体行政行为侵犯其合法权益的，可以依法申请行政复议或者提起行政诉讼。</w:t>
      </w:r>
    </w:p>
    <w:p w14:paraId="1AD19455" w14:textId="77777777" w:rsidR="009149E4" w:rsidRDefault="009149E4" w:rsidP="009149E4"/>
    <w:p w14:paraId="75344B34" w14:textId="77777777" w:rsidR="009149E4" w:rsidRDefault="009149E4" w:rsidP="009149E4">
      <w:r>
        <w:rPr>
          <w:rFonts w:hint="eastAsia"/>
        </w:rPr>
        <w:t>第二十三条</w:t>
      </w:r>
    </w:p>
    <w:p w14:paraId="72361149" w14:textId="77777777" w:rsidR="009149E4" w:rsidRDefault="009149E4" w:rsidP="009149E4"/>
    <w:p w14:paraId="1F42000D" w14:textId="77777777" w:rsidR="009149E4" w:rsidRDefault="009149E4" w:rsidP="009149E4">
      <w:r>
        <w:rPr>
          <w:rFonts w:hint="eastAsia"/>
        </w:rPr>
        <w:t>各级工商行政管理部门未依照本细则的有关规定履行职责的，由上级部门责令改正；情节严重的，对负有责任的主管人员和其他直接责任人员依照有关规定予以处理。</w:t>
      </w:r>
    </w:p>
    <w:p w14:paraId="4208C72B" w14:textId="77777777" w:rsidR="009149E4" w:rsidRDefault="009149E4" w:rsidP="009149E4"/>
    <w:p w14:paraId="65CD8B4B" w14:textId="77777777" w:rsidR="009149E4" w:rsidRDefault="009149E4" w:rsidP="009149E4">
      <w:r>
        <w:rPr>
          <w:rFonts w:hint="eastAsia"/>
        </w:rPr>
        <w:t>第二十四条</w:t>
      </w:r>
    </w:p>
    <w:p w14:paraId="1965B1D0" w14:textId="77777777" w:rsidR="009149E4" w:rsidRDefault="009149E4" w:rsidP="009149E4"/>
    <w:p w14:paraId="6D632BD0" w14:textId="77777777" w:rsidR="009149E4" w:rsidRDefault="009149E4" w:rsidP="009149E4">
      <w:r>
        <w:rPr>
          <w:rFonts w:hint="eastAsia"/>
        </w:rPr>
        <w:t>个体工商户、农民专业合作社年度报告信息的抽查实施细则，由各地级以上市工商行政管理部门根据国家工商行政管理总局《个体工商户年度报告暂行办法》和《农民专业合作社年度报告公示暂行办法》，参照本细则制定并执行。</w:t>
      </w:r>
    </w:p>
    <w:p w14:paraId="1094ADB2" w14:textId="77777777" w:rsidR="009149E4" w:rsidRDefault="009149E4" w:rsidP="009149E4"/>
    <w:p w14:paraId="32D84521" w14:textId="77777777" w:rsidR="009149E4" w:rsidRDefault="009149E4" w:rsidP="009149E4">
      <w:r>
        <w:rPr>
          <w:rFonts w:hint="eastAsia"/>
        </w:rPr>
        <w:t>第二十五条</w:t>
      </w:r>
    </w:p>
    <w:p w14:paraId="2DE0D70F" w14:textId="77777777" w:rsidR="009149E4" w:rsidRDefault="009149E4" w:rsidP="009149E4"/>
    <w:p w14:paraId="25A72CA6" w14:textId="77777777" w:rsidR="009149E4" w:rsidRDefault="009149E4" w:rsidP="009149E4">
      <w:r>
        <w:rPr>
          <w:rFonts w:hint="eastAsia"/>
        </w:rPr>
        <w:t>本细则由广东省工商行政管理局负责解释。</w:t>
      </w:r>
    </w:p>
    <w:p w14:paraId="196899C0" w14:textId="77777777" w:rsidR="009149E4" w:rsidRDefault="009149E4" w:rsidP="009149E4"/>
    <w:p w14:paraId="5CDF0C20" w14:textId="77777777" w:rsidR="009149E4" w:rsidRDefault="009149E4" w:rsidP="009149E4">
      <w:r>
        <w:rPr>
          <w:rFonts w:hint="eastAsia"/>
        </w:rPr>
        <w:t>第二十六条</w:t>
      </w:r>
    </w:p>
    <w:p w14:paraId="73E11C5C" w14:textId="77777777" w:rsidR="009149E4" w:rsidRDefault="009149E4" w:rsidP="009149E4"/>
    <w:p w14:paraId="07F188EA" w14:textId="1E09F57A" w:rsidR="00E77C7E" w:rsidRPr="009149E4" w:rsidRDefault="009149E4" w:rsidP="009149E4">
      <w:r>
        <w:rPr>
          <w:rFonts w:hint="eastAsia"/>
        </w:rPr>
        <w:t>本细则自</w:t>
      </w:r>
      <w:r>
        <w:t>2015年10月12日起施行，有效期3年。</w:t>
      </w:r>
    </w:p>
    <w:sectPr w:rsidR="00E77C7E" w:rsidRPr="00914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E4"/>
    <w:rsid w:val="000728F4"/>
    <w:rsid w:val="001564BF"/>
    <w:rsid w:val="00254324"/>
    <w:rsid w:val="00464ED2"/>
    <w:rsid w:val="005D6BF1"/>
    <w:rsid w:val="00827956"/>
    <w:rsid w:val="009149E4"/>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ADD9"/>
  <w15:chartTrackingRefBased/>
  <w15:docId w15:val="{74335D9C-79E5-4A6D-B8D9-0B6DDB2E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149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9E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1116">
      <w:bodyDiv w:val="1"/>
      <w:marLeft w:val="0"/>
      <w:marRight w:val="0"/>
      <w:marTop w:val="0"/>
      <w:marBottom w:val="0"/>
      <w:divBdr>
        <w:top w:val="none" w:sz="0" w:space="0" w:color="auto"/>
        <w:left w:val="none" w:sz="0" w:space="0" w:color="auto"/>
        <w:bottom w:val="none" w:sz="0" w:space="0" w:color="auto"/>
        <w:right w:val="none" w:sz="0" w:space="0" w:color="auto"/>
      </w:divBdr>
    </w:div>
    <w:div w:id="6863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2</cp:revision>
  <dcterms:created xsi:type="dcterms:W3CDTF">2024-06-06T02:02:00Z</dcterms:created>
  <dcterms:modified xsi:type="dcterms:W3CDTF">2024-06-06T02:02:00Z</dcterms:modified>
</cp:coreProperties>
</file>