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before="0" w:after="0" w:line="640" w:lineRule="atLeast"/>
        <w:ind w:left="0" w:right="0"/>
        <w:jc w:val="center"/>
        <w:textAlignment w:val="baseline"/>
        <w:rPr>
          <w:sz w:val="47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47"/>
        </w:rPr>
        <w:t>民事答辩状</w:t>
      </w:r>
    </w:p>
    <w:p>
      <w:pPr>
        <w:wordWrap w:val="0"/>
        <w:spacing w:before="120" w:after="0" w:line="480" w:lineRule="atLeast"/>
        <w:ind w:left="0" w:right="0"/>
        <w:jc w:val="center"/>
        <w:textAlignment w:val="baseline"/>
        <w:rPr>
          <w:sz w:val="35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35"/>
        </w:rPr>
        <w:t>(银行信用卡纠纷)</w:t>
      </w:r>
    </w:p>
    <w:tbl>
      <w:tblPr>
        <w:tblStyle w:val="2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0"/>
        <w:gridCol w:w="614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0" w:hRule="atLeast"/>
          <w:jc w:val="center"/>
        </w:trPr>
        <w:tc>
          <w:tcPr>
            <w:tcW w:w="8780" w:type="dxa"/>
            <w:gridSpan w:val="2"/>
            <w:vAlign w:val="top"/>
          </w:tcPr>
          <w:p>
            <w:pPr>
              <w:wordWrap w:val="0"/>
              <w:spacing w:before="0" w:after="0" w:line="26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说明：</w:t>
            </w:r>
          </w:p>
          <w:p>
            <w:pPr>
              <w:wordWrap w:val="0"/>
              <w:spacing w:before="0" w:after="0" w:line="260" w:lineRule="atLeast"/>
              <w:ind w:left="4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为了方便您更好地参加诉讼，保护您的合法权利， 请填写本表。</w:t>
            </w:r>
          </w:p>
          <w:p>
            <w:pPr>
              <w:wordWrap w:val="0"/>
              <w:spacing w:before="0" w:after="0" w:line="260" w:lineRule="atLeast"/>
              <w:ind w:left="4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1.应诉时需向人民法院提交证明您身份的材料，如身份证复印件、营业执照复印件等。</w:t>
            </w:r>
          </w:p>
          <w:p>
            <w:pPr>
              <w:wordWrap w:val="0"/>
              <w:spacing w:before="0" w:after="0" w:line="260" w:lineRule="atLeast"/>
              <w:ind w:left="4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2.本表所列内容是您参加诉讼以及人民法院查明案件事实所需， 请务必如实填写。</w:t>
            </w:r>
          </w:p>
          <w:p>
            <w:pPr>
              <w:wordWrap w:val="0"/>
              <w:spacing w:before="0" w:after="0" w:line="260" w:lineRule="atLeast"/>
              <w:ind w:left="80" w:right="200" w:firstLine="40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3.本表所涉内容系针对一般银行信用卡纠纷案件，有些内容可能与您的案件无关，您认为与案件无关的项目可以填“无”或不填；对于本表中勾选项可以在对应项打“✔”；您认为另有重要内容需要列明的，可以在本表尾部或者另附页填写。</w:t>
            </w:r>
          </w:p>
          <w:p>
            <w:pPr>
              <w:wordWrap w:val="0"/>
              <w:spacing w:before="0" w:after="0" w:line="26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★特别提示★</w:t>
            </w:r>
          </w:p>
          <w:p>
            <w:pPr>
              <w:wordWrap w:val="0"/>
              <w:spacing w:before="0" w:after="0" w:line="260" w:lineRule="atLeast"/>
              <w:ind w:left="62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《中华人民共和国民事诉讼法》第十三条第一款规定：“民事诉讼应当遵循诚信原则。”</w:t>
            </w:r>
          </w:p>
          <w:p>
            <w:pPr>
              <w:wordWrap w:val="0"/>
              <w:spacing w:before="0" w:after="0" w:line="260" w:lineRule="atLeast"/>
              <w:ind w:left="80" w:right="200" w:firstLine="40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如果诉讼参加人违反上述规定，进行虚假诉讼、恶意诉讼，人民法院将视违法情形依法追究责任。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8780" w:type="dxa"/>
            <w:gridSpan w:val="2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当事人信息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0" w:hRule="atLeast"/>
          <w:jc w:val="center"/>
        </w:trPr>
        <w:tc>
          <w:tcPr>
            <w:tcW w:w="26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答辩人(法人、非法人组织)</w:t>
            </w:r>
          </w:p>
        </w:tc>
        <w:tc>
          <w:tcPr>
            <w:tcW w:w="6140" w:type="dxa"/>
            <w:vAlign w:val="top"/>
          </w:tcPr>
          <w:p>
            <w:pPr>
              <w:wordWrap w:val="0"/>
              <w:spacing w:before="0" w:after="0" w:line="26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名称：</w:t>
            </w:r>
          </w:p>
          <w:p>
            <w:pPr>
              <w:wordWrap w:val="0"/>
              <w:spacing w:before="0" w:after="0" w:line="26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住所地(主要办事机构所在地)：</w:t>
            </w:r>
          </w:p>
          <w:p>
            <w:pPr>
              <w:wordWrap w:val="0"/>
              <w:spacing w:before="0" w:after="0" w:line="26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注册地/登记地：</w:t>
            </w:r>
          </w:p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法定代表人/主要负责人：        职务：     联系电话：</w:t>
            </w:r>
          </w:p>
          <w:p>
            <w:pPr>
              <w:wordWrap w:val="0"/>
              <w:spacing w:before="0" w:after="0" w:line="26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统一社会信用代码：</w:t>
            </w:r>
          </w:p>
          <w:p>
            <w:pPr>
              <w:wordWrap w:val="0"/>
              <w:spacing w:before="0" w:after="0" w:line="26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类型：有限责任公司□股份有限公司□上市公司□其他企业法人□</w:t>
            </w:r>
          </w:p>
          <w:p>
            <w:pPr>
              <w:wordWrap w:val="0"/>
              <w:spacing w:before="0" w:after="0" w:line="260" w:lineRule="atLeast"/>
              <w:ind w:left="62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事业单位□社会团体□ 基金会□社会服务机构□</w:t>
            </w:r>
          </w:p>
          <w:p>
            <w:pPr>
              <w:wordWrap w:val="0"/>
              <w:spacing w:before="0" w:after="0" w:line="260" w:lineRule="atLeast"/>
              <w:ind w:left="62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机关法人□农村集体经济组织法人□城镇农村的合作经济组织法</w:t>
            </w:r>
          </w:p>
          <w:p>
            <w:pPr>
              <w:wordWrap w:val="0"/>
              <w:spacing w:before="0" w:after="0" w:line="260" w:lineRule="atLeast"/>
              <w:ind w:left="62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人□基层群众性自治组织法人□</w:t>
            </w:r>
          </w:p>
          <w:p>
            <w:pPr>
              <w:wordWrap w:val="0"/>
              <w:spacing w:before="0" w:after="0" w:line="260" w:lineRule="atLeast"/>
              <w:ind w:left="620" w:right="20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个人独资企业□合伙企业□不具有法人资格的专业服务机构□国有□(控股□参股□) 民营□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  <w:jc w:val="center"/>
        </w:trPr>
        <w:tc>
          <w:tcPr>
            <w:tcW w:w="26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答辩人(自然人)</w:t>
            </w:r>
          </w:p>
        </w:tc>
        <w:tc>
          <w:tcPr>
            <w:tcW w:w="6140" w:type="dxa"/>
            <w:vAlign w:val="top"/>
          </w:tcPr>
          <w:p>
            <w:pPr>
              <w:wordWrap w:val="0"/>
              <w:spacing w:before="0" w:after="0" w:line="26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姓名：</w:t>
            </w:r>
          </w:p>
          <w:p>
            <w:pPr>
              <w:wordWrap w:val="0"/>
              <w:spacing w:before="0" w:after="0" w:line="26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性别: 男□女□</w:t>
            </w:r>
          </w:p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出生日期：年          月    日         民族：</w:t>
            </w:r>
          </w:p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工作单位：             职务：            联系电话：</w:t>
            </w:r>
          </w:p>
          <w:p>
            <w:pPr>
              <w:wordWrap w:val="0"/>
              <w:spacing w:before="0" w:after="0" w:line="26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住所地(户籍所在地)：</w:t>
            </w:r>
          </w:p>
          <w:p>
            <w:pPr>
              <w:wordWrap w:val="0"/>
              <w:spacing w:before="0" w:after="0" w:line="26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经常居住地：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264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委托诉讼代理人</w:t>
            </w:r>
          </w:p>
        </w:tc>
        <w:tc>
          <w:tcPr>
            <w:tcW w:w="6140" w:type="dxa"/>
            <w:vAlign w:val="center"/>
          </w:tcPr>
          <w:p>
            <w:pPr>
              <w:wordWrap w:val="0"/>
              <w:spacing w:before="0" w:after="0" w:line="26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</w:t>
            </w:r>
          </w:p>
          <w:p>
            <w:pPr>
              <w:wordWrap w:val="0"/>
              <w:spacing w:before="0" w:after="0" w:line="260" w:lineRule="atLeast"/>
              <w:ind w:left="4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姓名：</w:t>
            </w:r>
          </w:p>
          <w:p>
            <w:pPr>
              <w:wordWrap w:val="0"/>
              <w:spacing w:before="0" w:after="0" w:line="26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 xml:space="preserve">     单位：              职务：              联系电话：</w:t>
            </w:r>
          </w:p>
          <w:p>
            <w:pPr>
              <w:wordWrap w:val="0"/>
              <w:spacing w:before="0" w:after="0" w:line="260" w:lineRule="atLeast"/>
              <w:ind w:left="46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代理权限： 一般授权□ 特别授权□</w:t>
            </w:r>
          </w:p>
          <w:p>
            <w:pPr>
              <w:wordWrap w:val="0"/>
              <w:spacing w:before="0" w:after="0" w:line="26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2640" w:type="dxa"/>
            <w:vAlign w:val="center"/>
          </w:tcPr>
          <w:p>
            <w:pPr>
              <w:wordWrap w:val="0"/>
              <w:spacing w:before="0" w:after="0" w:line="240" w:lineRule="atLeast"/>
              <w:ind w:left="0" w:right="20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送达地址(所填信息除书面特别声明更改外，适用于案件一审、二审、再审所有后续程序) 及收件人、联系电话</w:t>
            </w:r>
          </w:p>
        </w:tc>
        <w:tc>
          <w:tcPr>
            <w:tcW w:w="6140" w:type="dxa"/>
            <w:vAlign w:val="top"/>
          </w:tcPr>
          <w:p>
            <w:pPr>
              <w:wordWrap w:val="0"/>
              <w:spacing w:before="0" w:after="0" w:line="26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地址：</w:t>
            </w:r>
          </w:p>
          <w:p>
            <w:pPr>
              <w:wordWrap w:val="0"/>
              <w:spacing w:before="0" w:after="0" w:line="26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收件人：</w:t>
            </w:r>
          </w:p>
          <w:p>
            <w:pPr>
              <w:wordWrap w:val="0"/>
              <w:spacing w:before="0" w:after="0" w:line="26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电话：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2640" w:type="dxa"/>
            <w:vAlign w:val="top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是否接受电子送达</w:t>
            </w:r>
          </w:p>
        </w:tc>
        <w:tc>
          <w:tcPr>
            <w:tcW w:w="6140" w:type="dxa"/>
            <w:vAlign w:val="center"/>
          </w:tcPr>
          <w:p>
            <w:pPr>
              <w:wordWrap w:val="0"/>
              <w:spacing w:before="0" w:after="0" w:line="260" w:lineRule="atLeast"/>
              <w:ind w:left="80" w:right="20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是□方式： 短信_______微信_____传真________邮箱 _________</w:t>
            </w:r>
          </w:p>
          <w:p>
            <w:pPr>
              <w:wordWrap w:val="0"/>
              <w:spacing w:before="0" w:after="0" w:line="260" w:lineRule="atLeast"/>
              <w:ind w:left="80" w:right="200"/>
              <w:jc w:val="both"/>
              <w:textAlignment w:val="baseline"/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trike w:val="0"/>
                <w:color w:val="000000"/>
                <w:sz w:val="19"/>
                <w:lang w:val="en-US" w:eastAsia="zh-CN"/>
              </w:rPr>
              <w:t>广东法院注册用的身份证号</w:t>
            </w: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__________________________</w:t>
            </w:r>
            <w:bookmarkStart w:id="0" w:name="_GoBack"/>
            <w:bookmarkEnd w:id="0"/>
          </w:p>
          <w:p>
            <w:pPr>
              <w:wordWrap w:val="0"/>
              <w:spacing w:before="0" w:after="0" w:line="260" w:lineRule="atLeast"/>
              <w:ind w:left="80" w:right="20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其他_______</w:t>
            </w:r>
          </w:p>
          <w:p>
            <w:pPr>
              <w:wordWrap w:val="0"/>
              <w:spacing w:before="0" w:after="0" w:line="26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否□</w:t>
            </w:r>
          </w:p>
        </w:tc>
      </w:tr>
    </w:tbl>
    <w:p>
      <w:pPr>
        <w:wordWrap w:val="0"/>
        <w:spacing w:before="0" w:after="0" w:line="160" w:lineRule="exact"/>
        <w:ind w:left="0" w:right="0"/>
        <w:jc w:val="center"/>
        <w:textAlignment w:val="baseline"/>
        <w:rPr>
          <w:sz w:val="17"/>
        </w:rPr>
      </w:pPr>
    </w:p>
    <w:p>
      <w:pPr>
        <w:wordWrap w:val="0"/>
        <w:spacing w:before="0" w:after="0" w:line="160" w:lineRule="exact"/>
        <w:ind w:left="0" w:right="0"/>
        <w:jc w:val="center"/>
        <w:textAlignment w:val="baseline"/>
        <w:rPr>
          <w:sz w:val="17"/>
        </w:rPr>
      </w:pPr>
    </w:p>
    <w:p>
      <w:pPr>
        <w:wordWrap w:val="0"/>
        <w:spacing w:before="0" w:after="0" w:line="240" w:lineRule="atLeast"/>
        <w:ind w:left="0" w:right="380"/>
        <w:jc w:val="right"/>
        <w:textAlignment w:val="baseline"/>
        <w:rPr>
          <w:sz w:val="17"/>
        </w:rPr>
        <w:sectPr>
          <w:pgSz w:w="11900" w:h="16820"/>
          <w:pgMar w:top="1200" w:right="1440" w:bottom="1200" w:left="1440" w:header="720" w:footer="720" w:gutter="0"/>
          <w:cols w:space="720" w:num="1"/>
        </w:sect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17"/>
        </w:rPr>
        <w:t>-- 79 --</w:t>
      </w:r>
    </w:p>
    <w:tbl>
      <w:tblPr>
        <w:tblStyle w:val="2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0"/>
        <w:gridCol w:w="616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</w:trPr>
        <w:tc>
          <w:tcPr>
            <w:tcW w:w="8820" w:type="dxa"/>
            <w:gridSpan w:val="2"/>
            <w:vAlign w:val="center"/>
          </w:tcPr>
          <w:p>
            <w:pPr>
              <w:wordWrap w:val="0"/>
              <w:spacing w:before="0" w:after="0" w:line="32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答辩事项和依据</w:t>
            </w:r>
          </w:p>
          <w:p>
            <w:pPr>
              <w:wordWrap w:val="0"/>
              <w:spacing w:before="140" w:after="0" w:line="32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(对原告诉讼请求的确认或者异议)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1.对透支本金有无异议</w:t>
            </w:r>
          </w:p>
        </w:tc>
        <w:tc>
          <w:tcPr>
            <w:tcW w:w="6160" w:type="dxa"/>
            <w:vAlign w:val="center"/>
          </w:tcPr>
          <w:p>
            <w:pPr>
              <w:wordWrap w:val="0"/>
              <w:spacing w:before="0" w:after="0" w:line="320" w:lineRule="atLeast"/>
              <w:ind w:left="8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确认□</w:t>
            </w:r>
          </w:p>
          <w:p>
            <w:pPr>
              <w:wordWrap w:val="0"/>
              <w:spacing w:before="0" w:after="0" w:line="320" w:lineRule="atLeast"/>
              <w:ind w:left="8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异议□ 内容：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2.对利息、罚息、复利、滞纳金、违约金、手续费等有无异议</w:t>
            </w:r>
          </w:p>
        </w:tc>
        <w:tc>
          <w:tcPr>
            <w:tcW w:w="6160" w:type="dxa"/>
            <w:vAlign w:val="top"/>
          </w:tcPr>
          <w:p>
            <w:pPr>
              <w:wordWrap w:val="0"/>
              <w:spacing w:before="0" w:after="0" w:line="320" w:lineRule="atLeast"/>
              <w:ind w:left="8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确认□</w:t>
            </w:r>
          </w:p>
          <w:p>
            <w:pPr>
              <w:wordWrap w:val="0"/>
              <w:spacing w:before="0" w:after="0" w:line="320" w:lineRule="atLeast"/>
              <w:ind w:left="8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异议□内容：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3.对担保权利诉请有无异议</w:t>
            </w:r>
          </w:p>
        </w:tc>
        <w:tc>
          <w:tcPr>
            <w:tcW w:w="6160" w:type="dxa"/>
            <w:vAlign w:val="top"/>
          </w:tcPr>
          <w:p>
            <w:pPr>
              <w:wordWrap w:val="0"/>
              <w:spacing w:before="0" w:after="0" w:line="320" w:lineRule="atLeast"/>
              <w:ind w:left="8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确认□</w:t>
            </w:r>
          </w:p>
          <w:p>
            <w:pPr>
              <w:wordWrap w:val="0"/>
              <w:spacing w:before="0" w:after="0" w:line="320" w:lineRule="atLeast"/>
              <w:ind w:left="8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异议□ 内容：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4.对实现债权的费用有无异议</w:t>
            </w:r>
          </w:p>
        </w:tc>
        <w:tc>
          <w:tcPr>
            <w:tcW w:w="6160" w:type="dxa"/>
            <w:vAlign w:val="center"/>
          </w:tcPr>
          <w:p>
            <w:pPr>
              <w:wordWrap w:val="0"/>
              <w:spacing w:before="0" w:after="0" w:line="320" w:lineRule="atLeast"/>
              <w:ind w:left="8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无□</w:t>
            </w:r>
          </w:p>
          <w:p>
            <w:pPr>
              <w:wordWrap w:val="0"/>
              <w:spacing w:before="0" w:after="0" w:line="320" w:lineRule="atLeast"/>
              <w:ind w:left="8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有□事实和理由：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2660" w:type="dxa"/>
            <w:vAlign w:val="top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5.对其他请求有无异议</w:t>
            </w:r>
          </w:p>
        </w:tc>
        <w:tc>
          <w:tcPr>
            <w:tcW w:w="6160" w:type="dxa"/>
            <w:vAlign w:val="top"/>
          </w:tcPr>
          <w:p>
            <w:pPr>
              <w:wordWrap w:val="0"/>
              <w:spacing w:before="0" w:after="0" w:line="320" w:lineRule="atLeast"/>
              <w:ind w:left="8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无□</w:t>
            </w:r>
          </w:p>
          <w:p>
            <w:pPr>
              <w:wordWrap w:val="0"/>
              <w:spacing w:before="0" w:after="0" w:line="32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有□  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6.对标的总额有无异议</w:t>
            </w:r>
          </w:p>
        </w:tc>
        <w:tc>
          <w:tcPr>
            <w:tcW w:w="6160" w:type="dxa"/>
            <w:vAlign w:val="top"/>
          </w:tcPr>
          <w:p>
            <w:pPr>
              <w:wordWrap w:val="0"/>
              <w:spacing w:before="0" w:after="0" w:line="320" w:lineRule="atLeast"/>
              <w:ind w:left="8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无□</w:t>
            </w:r>
          </w:p>
          <w:p>
            <w:pPr>
              <w:wordWrap w:val="0"/>
              <w:spacing w:before="0" w:after="0" w:line="32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有□  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2660" w:type="dxa"/>
            <w:vAlign w:val="top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7.答辩依据</w:t>
            </w:r>
          </w:p>
        </w:tc>
        <w:tc>
          <w:tcPr>
            <w:tcW w:w="6160" w:type="dxa"/>
            <w:vAlign w:val="top"/>
          </w:tcPr>
          <w:p>
            <w:pPr>
              <w:wordWrap w:val="0"/>
              <w:spacing w:before="0" w:after="0" w:line="320" w:lineRule="atLeast"/>
              <w:ind w:left="8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合同约定：</w:t>
            </w:r>
          </w:p>
          <w:p>
            <w:pPr>
              <w:wordWrap w:val="0"/>
              <w:spacing w:before="0" w:after="0" w:line="320" w:lineRule="atLeast"/>
              <w:ind w:left="8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法律规定：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8820" w:type="dxa"/>
            <w:gridSpan w:val="2"/>
            <w:vAlign w:val="center"/>
          </w:tcPr>
          <w:p>
            <w:pPr>
              <w:wordWrap w:val="0"/>
              <w:spacing w:before="0" w:after="0" w:line="32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事实和理由</w:t>
            </w:r>
          </w:p>
          <w:p>
            <w:pPr>
              <w:wordWrap w:val="0"/>
              <w:spacing w:before="140" w:after="0" w:line="320" w:lineRule="atLeast"/>
              <w:ind w:left="0" w:right="0"/>
              <w:jc w:val="center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(对起诉状事实与理由的确认或者异议)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1.对信用卡办理情况有无异议</w:t>
            </w:r>
          </w:p>
        </w:tc>
        <w:tc>
          <w:tcPr>
            <w:tcW w:w="6160" w:type="dxa"/>
            <w:vAlign w:val="center"/>
          </w:tcPr>
          <w:p>
            <w:pPr>
              <w:wordWrap w:val="0"/>
              <w:spacing w:before="0" w:after="0" w:line="320" w:lineRule="atLeast"/>
              <w:ind w:left="8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确认□</w:t>
            </w:r>
          </w:p>
          <w:p>
            <w:pPr>
              <w:wordWrap w:val="0"/>
              <w:spacing w:before="0" w:after="0" w:line="320" w:lineRule="atLeast"/>
              <w:ind w:left="8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异议□事实和理由：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2.对信用卡合约的主要约定有无异议</w:t>
            </w:r>
          </w:p>
        </w:tc>
        <w:tc>
          <w:tcPr>
            <w:tcW w:w="6160" w:type="dxa"/>
            <w:vAlign w:val="top"/>
          </w:tcPr>
          <w:p>
            <w:pPr>
              <w:wordWrap w:val="0"/>
              <w:spacing w:before="0" w:after="0" w:line="320" w:lineRule="atLeast"/>
              <w:ind w:left="8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确认□</w:t>
            </w:r>
          </w:p>
          <w:p>
            <w:pPr>
              <w:wordWrap w:val="0"/>
              <w:spacing w:before="0" w:after="0" w:line="320" w:lineRule="atLeast"/>
              <w:ind w:left="8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异议□事实和理由：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3.对原告对被告就信用卡合约主要条款进行提示注意、说明的情况有无异议</w:t>
            </w:r>
          </w:p>
        </w:tc>
        <w:tc>
          <w:tcPr>
            <w:tcW w:w="6160" w:type="dxa"/>
            <w:vAlign w:val="top"/>
          </w:tcPr>
          <w:p>
            <w:pPr>
              <w:wordWrap w:val="0"/>
              <w:spacing w:before="0" w:after="0" w:line="320" w:lineRule="atLeast"/>
              <w:ind w:left="8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确认□</w:t>
            </w:r>
          </w:p>
          <w:p>
            <w:pPr>
              <w:wordWrap w:val="0"/>
              <w:spacing w:before="0" w:after="0" w:line="320" w:lineRule="atLeast"/>
              <w:ind w:left="8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异议□事实和理由：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4.对被告已还款金额有无异议</w:t>
            </w:r>
          </w:p>
        </w:tc>
        <w:tc>
          <w:tcPr>
            <w:tcW w:w="6160" w:type="dxa"/>
            <w:vAlign w:val="center"/>
          </w:tcPr>
          <w:p>
            <w:pPr>
              <w:wordWrap w:val="0"/>
              <w:spacing w:before="0" w:after="0" w:line="320" w:lineRule="atLeast"/>
              <w:ind w:left="8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确认□</w:t>
            </w:r>
          </w:p>
          <w:p>
            <w:pPr>
              <w:wordWrap w:val="0"/>
              <w:spacing w:before="0" w:after="0" w:line="320" w:lineRule="atLeast"/>
              <w:ind w:left="8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异议□事实和理由：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2660" w:type="dxa"/>
            <w:vAlign w:val="bottom"/>
          </w:tcPr>
          <w:p>
            <w:pPr>
              <w:wordWrap w:val="0"/>
              <w:spacing w:before="0" w:after="6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5.对被告逾期未还款金额有无异议</w:t>
            </w:r>
          </w:p>
        </w:tc>
        <w:tc>
          <w:tcPr>
            <w:tcW w:w="6160" w:type="dxa"/>
            <w:vAlign w:val="top"/>
          </w:tcPr>
          <w:p>
            <w:pPr>
              <w:wordWrap w:val="0"/>
              <w:spacing w:before="0" w:after="0" w:line="320" w:lineRule="atLeast"/>
              <w:ind w:left="8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确认□</w:t>
            </w:r>
          </w:p>
          <w:p>
            <w:pPr>
              <w:wordWrap w:val="0"/>
              <w:spacing w:before="0" w:after="0" w:line="320" w:lineRule="atLeast"/>
              <w:ind w:left="8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异议□事实和理由：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66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6.对是否向被告进行通知和催收有无异议</w:t>
            </w:r>
          </w:p>
        </w:tc>
        <w:tc>
          <w:tcPr>
            <w:tcW w:w="6160" w:type="dxa"/>
            <w:vAlign w:val="top"/>
          </w:tcPr>
          <w:p>
            <w:pPr>
              <w:wordWrap w:val="0"/>
              <w:spacing w:before="0" w:after="0" w:line="320" w:lineRule="atLeast"/>
              <w:ind w:left="8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确认□</w:t>
            </w:r>
          </w:p>
          <w:p>
            <w:pPr>
              <w:wordWrap w:val="0"/>
              <w:spacing w:before="0" w:after="0" w:line="320" w:lineRule="atLeast"/>
              <w:ind w:left="10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异议□事实和理由：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atLeast"/>
        </w:trPr>
        <w:tc>
          <w:tcPr>
            <w:tcW w:w="2660" w:type="dxa"/>
            <w:vAlign w:val="top"/>
          </w:tcPr>
          <w:p>
            <w:pPr>
              <w:wordWrap w:val="0"/>
              <w:spacing w:before="0" w:after="40" w:line="240" w:lineRule="atLeast"/>
              <w:ind w:left="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7.对是否签订物的担保合同有无异议</w:t>
            </w:r>
          </w:p>
        </w:tc>
        <w:tc>
          <w:tcPr>
            <w:tcW w:w="6160" w:type="dxa"/>
            <w:vAlign w:val="top"/>
          </w:tcPr>
          <w:p>
            <w:pPr>
              <w:wordWrap w:val="0"/>
              <w:spacing w:before="0" w:after="0" w:line="320" w:lineRule="atLeast"/>
              <w:ind w:left="10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无□</w:t>
            </w:r>
          </w:p>
          <w:p>
            <w:pPr>
              <w:wordWrap w:val="0"/>
              <w:spacing w:before="0" w:after="0" w:line="320" w:lineRule="atLeast"/>
              <w:ind w:left="100" w:right="0"/>
              <w:jc w:val="both"/>
              <w:textAlignment w:val="baseline"/>
              <w:rPr>
                <w:sz w:val="19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9"/>
              </w:rPr>
              <w:t>有□事实和理由：</w:t>
            </w:r>
          </w:p>
        </w:tc>
      </w:tr>
    </w:tbl>
    <w:p>
      <w:pPr>
        <w:wordWrap w:val="0"/>
        <w:spacing w:before="0" w:after="0" w:line="200" w:lineRule="exact"/>
        <w:ind w:left="0" w:right="0"/>
        <w:jc w:val="left"/>
        <w:textAlignment w:val="baseline"/>
        <w:rPr>
          <w:sz w:val="17"/>
        </w:rPr>
      </w:pPr>
    </w:p>
    <w:p>
      <w:pPr>
        <w:wordWrap w:val="0"/>
        <w:spacing w:before="0" w:after="0" w:line="200" w:lineRule="exact"/>
        <w:ind w:left="0" w:right="0"/>
        <w:jc w:val="left"/>
        <w:textAlignment w:val="baseline"/>
        <w:rPr>
          <w:sz w:val="17"/>
        </w:rPr>
      </w:pPr>
    </w:p>
    <w:p>
      <w:pPr>
        <w:wordWrap w:val="0"/>
        <w:spacing w:before="0" w:after="0" w:line="240" w:lineRule="atLeast"/>
        <w:ind w:left="140" w:right="0"/>
        <w:jc w:val="both"/>
        <w:textAlignment w:val="baseline"/>
        <w:rPr>
          <w:sz w:val="17"/>
        </w:rPr>
        <w:sectPr>
          <w:pgSz w:w="11900" w:h="16820"/>
          <w:pgMar w:top="1160" w:right="1520" w:bottom="1160" w:left="1520" w:header="720" w:footer="720" w:gutter="0"/>
          <w:cols w:space="720" w:num="1"/>
        </w:sect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17"/>
        </w:rPr>
        <w:t>— 80 —</w:t>
      </w:r>
    </w:p>
    <w:tbl>
      <w:tblPr>
        <w:tblStyle w:val="2"/>
        <w:tblW w:w="0" w:type="auto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20"/>
        <w:gridCol w:w="596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6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8.对担保人、担保物有无异议</w:t>
            </w:r>
          </w:p>
        </w:tc>
        <w:tc>
          <w:tcPr>
            <w:tcW w:w="5960" w:type="dxa"/>
            <w:vAlign w:val="center"/>
          </w:tcPr>
          <w:p>
            <w:pPr>
              <w:wordWrap w:val="0"/>
              <w:spacing w:before="0" w:after="0" w:line="30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0" w:after="0" w:line="30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  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6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9.对最高额抵押担保有无异议</w:t>
            </w:r>
          </w:p>
        </w:tc>
        <w:tc>
          <w:tcPr>
            <w:tcW w:w="5960" w:type="dxa"/>
            <w:vAlign w:val="center"/>
          </w:tcPr>
          <w:p>
            <w:pPr>
              <w:wordWrap w:val="0"/>
              <w:spacing w:before="0" w:after="0" w:line="30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0" w:after="0" w:line="30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  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26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10.对是否办理抵押/质押登记有无异议</w:t>
            </w:r>
          </w:p>
        </w:tc>
        <w:tc>
          <w:tcPr>
            <w:tcW w:w="5960" w:type="dxa"/>
            <w:vAlign w:val="center"/>
          </w:tcPr>
          <w:p>
            <w:pPr>
              <w:wordWrap w:val="0"/>
              <w:spacing w:before="0" w:after="0" w:line="30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0" w:after="0" w:line="30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2620" w:type="dxa"/>
            <w:vAlign w:val="top"/>
          </w:tcPr>
          <w:p>
            <w:pPr>
              <w:wordWrap w:val="0"/>
              <w:spacing w:before="0" w:after="26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11.对是否签订保证合同有无异议</w:t>
            </w:r>
          </w:p>
        </w:tc>
        <w:tc>
          <w:tcPr>
            <w:tcW w:w="5960" w:type="dxa"/>
            <w:vAlign w:val="top"/>
          </w:tcPr>
          <w:p>
            <w:pPr>
              <w:wordWrap w:val="0"/>
              <w:spacing w:before="0" w:after="0" w:line="30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0" w:after="0" w:line="30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  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6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12.对保证方式有无异议</w:t>
            </w:r>
          </w:p>
        </w:tc>
        <w:tc>
          <w:tcPr>
            <w:tcW w:w="5960" w:type="dxa"/>
            <w:vAlign w:val="center"/>
          </w:tcPr>
          <w:p>
            <w:pPr>
              <w:wordWrap w:val="0"/>
              <w:spacing w:before="0" w:after="0" w:line="30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0" w:after="0" w:line="30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  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6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13.对其他担保方式有无异议</w:t>
            </w:r>
          </w:p>
        </w:tc>
        <w:tc>
          <w:tcPr>
            <w:tcW w:w="5960" w:type="dxa"/>
            <w:vAlign w:val="center"/>
          </w:tcPr>
          <w:p>
            <w:pPr>
              <w:wordWrap w:val="0"/>
              <w:spacing w:before="0" w:after="0" w:line="30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0" w:after="0" w:line="30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  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26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14.有无其他免责/减责事由</w:t>
            </w:r>
          </w:p>
        </w:tc>
        <w:tc>
          <w:tcPr>
            <w:tcW w:w="5960" w:type="dxa"/>
            <w:vAlign w:val="center"/>
          </w:tcPr>
          <w:p>
            <w:pPr>
              <w:wordWrap w:val="0"/>
              <w:spacing w:before="0" w:after="0" w:line="300" w:lineRule="atLeast"/>
              <w:ind w:left="8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无□</w:t>
            </w:r>
          </w:p>
          <w:p>
            <w:pPr>
              <w:wordWrap w:val="0"/>
              <w:spacing w:before="0" w:after="0" w:line="30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有□  事实和理由：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6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15.其他需要说明的内容(可另附页)</w:t>
            </w:r>
          </w:p>
        </w:tc>
        <w:tc>
          <w:tcPr>
            <w:tcW w:w="596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 xml:space="preserve"> 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620" w:type="dxa"/>
            <w:vAlign w:val="center"/>
          </w:tcPr>
          <w:p>
            <w:pPr>
              <w:wordWrap w:val="0"/>
              <w:spacing w:before="0" w:after="0" w:line="240" w:lineRule="atLeas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>16.证据清单(可另附页)</w:t>
            </w:r>
          </w:p>
        </w:tc>
        <w:tc>
          <w:tcPr>
            <w:tcW w:w="5960" w:type="dxa"/>
            <w:vAlign w:val="center"/>
          </w:tcPr>
          <w:p>
            <w:pPr>
              <w:wordWrap w:val="0"/>
              <w:spacing w:before="0" w:after="0" w:line="240" w:lineRule="exact"/>
              <w:ind w:left="0" w:right="0"/>
              <w:jc w:val="both"/>
              <w:textAlignment w:val="baseline"/>
              <w:rPr>
                <w:sz w:val="18"/>
              </w:rPr>
            </w:pPr>
            <w:r>
              <w:rPr>
                <w:rFonts w:ascii="宋体" w:hAnsi="宋体" w:eastAsia="宋体" w:cs="宋体"/>
                <w:b w:val="0"/>
                <w:i w:val="0"/>
                <w:strike w:val="0"/>
                <w:color w:val="000000"/>
                <w:sz w:val="18"/>
              </w:rPr>
              <w:t xml:space="preserve"> </w:t>
            </w:r>
          </w:p>
        </w:tc>
      </w:tr>
    </w:tbl>
    <w:p>
      <w:pPr>
        <w:wordWrap w:val="0"/>
        <w:spacing w:before="0" w:after="0" w:line="400" w:lineRule="exact"/>
        <w:ind w:left="0" w:right="0"/>
        <w:jc w:val="left"/>
        <w:textAlignment w:val="baseline"/>
        <w:rPr>
          <w:sz w:val="33"/>
        </w:rPr>
      </w:pPr>
    </w:p>
    <w:p>
      <w:pPr>
        <w:wordWrap w:val="0"/>
        <w:spacing w:before="0" w:after="0" w:line="400" w:lineRule="exact"/>
        <w:ind w:left="0" w:right="0"/>
        <w:jc w:val="left"/>
        <w:textAlignment w:val="baseline"/>
        <w:rPr>
          <w:sz w:val="33"/>
        </w:rPr>
      </w:pPr>
    </w:p>
    <w:p>
      <w:pPr>
        <w:wordWrap w:val="0"/>
        <w:spacing w:before="0" w:after="0" w:line="460" w:lineRule="atLeast"/>
        <w:ind w:left="4340" w:right="0"/>
        <w:jc w:val="both"/>
        <w:textAlignment w:val="baseline"/>
        <w:rPr>
          <w:sz w:val="33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33"/>
        </w:rPr>
        <w:t>答辩人(签字、盖章)：</w:t>
      </w:r>
    </w:p>
    <w:p>
      <w:pPr>
        <w:wordWrap w:val="0"/>
        <w:spacing w:before="220" w:after="0" w:line="420" w:lineRule="atLeast"/>
        <w:ind w:left="4340" w:right="0"/>
        <w:jc w:val="both"/>
        <w:textAlignment w:val="baseline"/>
        <w:rPr>
          <w:sz w:val="31"/>
        </w:rPr>
      </w:pPr>
      <w:r>
        <w:rPr>
          <w:rFonts w:ascii="宋体" w:hAnsi="宋体" w:eastAsia="宋体" w:cs="宋体"/>
          <w:b w:val="0"/>
          <w:i w:val="0"/>
          <w:strike w:val="0"/>
          <w:color w:val="000000"/>
          <w:sz w:val="31"/>
        </w:rPr>
        <w:t>日期：</w:t>
      </w:r>
    </w:p>
    <w:p>
      <w:pPr>
        <w:wordWrap w:val="0"/>
        <w:spacing w:before="0" w:after="0" w:line="400" w:lineRule="exact"/>
        <w:ind w:left="0" w:right="0"/>
        <w:jc w:val="both"/>
        <w:textAlignment w:val="baseline"/>
        <w:rPr>
          <w:sz w:val="31"/>
        </w:rPr>
      </w:pPr>
    </w:p>
    <w:p>
      <w:pPr>
        <w:wordWrap w:val="0"/>
        <w:spacing w:before="0" w:after="0" w:line="400" w:lineRule="exact"/>
        <w:ind w:left="0" w:right="0"/>
        <w:jc w:val="both"/>
        <w:textAlignment w:val="baseline"/>
        <w:rPr>
          <w:sz w:val="3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4M2U2ZjFhN2FjMWQ3MTM2NjA1ZDRkMmUzN2VmNmMifQ=="/>
  </w:docVars>
  <w:rsids>
    <w:rsidRoot w:val="00000000"/>
    <w:rsid w:val="15783977"/>
    <w:rsid w:val="15FF48EB"/>
    <w:rsid w:val="1B24153F"/>
    <w:rsid w:val="1ECA772B"/>
    <w:rsid w:val="203B00E8"/>
    <w:rsid w:val="27C4061E"/>
    <w:rsid w:val="45BD3C4F"/>
    <w:rsid w:val="46CE4379"/>
    <w:rsid w:val="50767D72"/>
    <w:rsid w:val="5D697BD1"/>
    <w:rsid w:val="5D964221"/>
    <w:rsid w:val="5DA94383"/>
    <w:rsid w:val="7A953014"/>
    <w:rsid w:val="7E89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1335</Words>
  <Characters>1428</Characters>
  <Lines>0</Lines>
  <Paragraphs>0</Paragraphs>
  <TotalTime>0</TotalTime>
  <ScaleCrop>false</ScaleCrop>
  <LinksUpToDate>false</LinksUpToDate>
  <CharactersWithSpaces>1556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2024-04-03T06:45:00Z</dcterms:created>
  <dc:creator>Administrator</dc:creator>
  <cp:lastModifiedBy>亮蜀黍</cp:lastModifiedBy>
  <dcterms:modified xsi:type="dcterms:W3CDTF">2024-05-18T08:42:06Z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DB1D05F8B4F542F59902B4A61842FCAF</vt:lpwstr>
  </property>
</Properties>
</file>