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6E" w:rsidRDefault="007D5A6E" w:rsidP="007D5A6E">
      <w:pPr>
        <w:spacing w:line="360" w:lineRule="auto"/>
        <w:ind w:firstLineChars="200" w:firstLine="640"/>
        <w:jc w:val="center"/>
        <w:rPr>
          <w:rFonts w:ascii="黑体" w:eastAsia="黑体" w:hAnsi="宋体" w:cs="宋体" w:hint="eastAsia"/>
          <w:sz w:val="32"/>
          <w:szCs w:val="32"/>
        </w:rPr>
      </w:pPr>
      <w:r w:rsidRPr="007D5A6E">
        <w:rPr>
          <w:rFonts w:ascii="黑体" w:eastAsia="黑体" w:hint="eastAsia"/>
          <w:sz w:val="32"/>
          <w:szCs w:val="32"/>
        </w:rPr>
        <w:t>刑事诉讼辩护与代理须知</w:t>
      </w:r>
      <w:r w:rsidRPr="007D5A6E">
        <w:rPr>
          <w:rFonts w:ascii="黑体" w:eastAsia="黑体" w:hAnsi="宋体" w:cs="宋体" w:hint="eastAsia"/>
          <w:sz w:val="32"/>
          <w:szCs w:val="32"/>
        </w:rPr>
        <w:t></w:t>
      </w:r>
    </w:p>
    <w:p w:rsidR="007D5A6E" w:rsidRPr="007D5A6E" w:rsidRDefault="007D5A6E" w:rsidP="007D5A6E">
      <w:pPr>
        <w:spacing w:line="360" w:lineRule="auto"/>
        <w:ind w:firstLineChars="200" w:firstLine="640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p w:rsidR="007D5A6E" w:rsidRPr="008767F7" w:rsidRDefault="007D5A6E" w:rsidP="007D5A6E">
      <w:pPr>
        <w:spacing w:line="360" w:lineRule="auto"/>
        <w:ind w:firstLineChars="150" w:firstLine="360"/>
        <w:rPr>
          <w:sz w:val="24"/>
        </w:rPr>
      </w:pPr>
      <w:r w:rsidRPr="008767F7">
        <w:rPr>
          <w:rFonts w:hint="eastAsia"/>
          <w:sz w:val="24"/>
        </w:rPr>
        <w:t>（一）辩护人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 w:rsidRPr="008767F7">
        <w:rPr>
          <w:sz w:val="24"/>
        </w:rPr>
        <w:t xml:space="preserve"> 1.</w:t>
      </w:r>
      <w:r w:rsidRPr="008767F7">
        <w:rPr>
          <w:rFonts w:hint="eastAsia"/>
          <w:sz w:val="24"/>
        </w:rPr>
        <w:t>被告人除自己行使辩护权以外，一名被告人可以委托一至二人作为辩护人。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2.</w:t>
      </w:r>
      <w:r w:rsidRPr="008767F7">
        <w:rPr>
          <w:rFonts w:hint="eastAsia"/>
          <w:sz w:val="24"/>
        </w:rPr>
        <w:t>下列人员可以被委托为辩护人：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1</w:t>
      </w:r>
      <w:r w:rsidRPr="008767F7">
        <w:rPr>
          <w:rFonts w:hint="eastAsia"/>
          <w:sz w:val="24"/>
        </w:rPr>
        <w:t>）律师；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2</w:t>
      </w:r>
      <w:r w:rsidRPr="008767F7">
        <w:rPr>
          <w:rFonts w:hint="eastAsia"/>
          <w:sz w:val="24"/>
        </w:rPr>
        <w:t>）人民团体或者犯罪嫌疑人、被告人所在单位推荐的人；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3</w:t>
      </w:r>
      <w:r w:rsidRPr="008767F7">
        <w:rPr>
          <w:rFonts w:hint="eastAsia"/>
          <w:sz w:val="24"/>
        </w:rPr>
        <w:t>）犯罪嫌疑人、被告人的监护人、亲友。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 3.</w:t>
      </w:r>
      <w:r w:rsidRPr="008767F7">
        <w:rPr>
          <w:rFonts w:hint="eastAsia"/>
          <w:sz w:val="24"/>
        </w:rPr>
        <w:t>下列人员一般不得担任辩护人：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1</w:t>
      </w:r>
      <w:r w:rsidRPr="008767F7">
        <w:rPr>
          <w:rFonts w:hint="eastAsia"/>
          <w:sz w:val="24"/>
        </w:rPr>
        <w:t>）正在被执行刑罚或者处于缓刑、假释考验期间的人；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2</w:t>
      </w:r>
      <w:r w:rsidRPr="008767F7">
        <w:rPr>
          <w:rFonts w:hint="eastAsia"/>
          <w:sz w:val="24"/>
        </w:rPr>
        <w:t>）依法被剥夺、限制人身自由的人；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3</w:t>
      </w:r>
      <w:r w:rsidRPr="008767F7">
        <w:rPr>
          <w:rFonts w:hint="eastAsia"/>
          <w:sz w:val="24"/>
        </w:rPr>
        <w:t>）无行为能力或者限制行为能力的人；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Default="007D5A6E" w:rsidP="007D5A6E">
      <w:pPr>
        <w:spacing w:line="360" w:lineRule="auto"/>
        <w:ind w:firstLine="480"/>
        <w:rPr>
          <w:rFonts w:hint="eastAsia"/>
          <w:sz w:val="24"/>
        </w:rPr>
      </w:pP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4</w:t>
      </w:r>
      <w:r w:rsidRPr="008767F7">
        <w:rPr>
          <w:rFonts w:hint="eastAsia"/>
          <w:sz w:val="24"/>
        </w:rPr>
        <w:t>）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、检察院、公安机关、国家安全机关、</w:t>
      </w:r>
      <w:r>
        <w:rPr>
          <w:rFonts w:hint="eastAsia"/>
          <w:sz w:val="24"/>
        </w:rPr>
        <w:t>司法行政机关的</w:t>
      </w:r>
      <w:r w:rsidRPr="008767F7">
        <w:rPr>
          <w:rFonts w:hint="eastAsia"/>
          <w:sz w:val="24"/>
        </w:rPr>
        <w:t>现职人员；</w:t>
      </w:r>
    </w:p>
    <w:p w:rsidR="007D5A6E" w:rsidRPr="008767F7" w:rsidRDefault="007D5A6E" w:rsidP="007D5A6E">
      <w:pPr>
        <w:spacing w:line="360" w:lineRule="auto"/>
        <w:ind w:firstLine="480"/>
        <w:rPr>
          <w:sz w:val="24"/>
        </w:rPr>
      </w:pP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5</w:t>
      </w:r>
      <w:r w:rsidRPr="008767F7">
        <w:rPr>
          <w:rFonts w:hint="eastAsia"/>
          <w:sz w:val="24"/>
        </w:rPr>
        <w:t>）人民陪审员；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6</w:t>
      </w:r>
      <w:r w:rsidRPr="008767F7">
        <w:rPr>
          <w:rFonts w:hint="eastAsia"/>
          <w:sz w:val="24"/>
        </w:rPr>
        <w:t>）与本案审理结果有利害关系的人；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7</w:t>
      </w:r>
      <w:r w:rsidRPr="008767F7">
        <w:rPr>
          <w:rFonts w:hint="eastAsia"/>
          <w:sz w:val="24"/>
        </w:rPr>
        <w:t>）外国人或者无国籍人。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第（</w:t>
      </w:r>
      <w:r w:rsidRPr="008767F7">
        <w:rPr>
          <w:sz w:val="24"/>
        </w:rPr>
        <w:t>4</w:t>
      </w:r>
      <w:r w:rsidRPr="008767F7">
        <w:rPr>
          <w:rFonts w:hint="eastAsia"/>
          <w:sz w:val="24"/>
        </w:rPr>
        <w:t>）至（</w:t>
      </w:r>
      <w:r w:rsidRPr="008767F7">
        <w:rPr>
          <w:sz w:val="24"/>
        </w:rPr>
        <w:t>7</w:t>
      </w:r>
      <w:r w:rsidRPr="008767F7">
        <w:rPr>
          <w:rFonts w:hint="eastAsia"/>
          <w:sz w:val="24"/>
        </w:rPr>
        <w:t>）项规定的人员，如果是被告人的监护人、近亲属，由被告人委托担任辩护人的，可以准许。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（二）指定辩护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1.</w:t>
      </w:r>
      <w:r w:rsidRPr="008767F7">
        <w:rPr>
          <w:rFonts w:hint="eastAsia"/>
          <w:sz w:val="24"/>
        </w:rPr>
        <w:t>对下列没有委托辩护人的被告人，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应当通知法律援助机构指派律师为其</w:t>
      </w:r>
      <w:r>
        <w:rPr>
          <w:rFonts w:hint="eastAsia"/>
          <w:sz w:val="24"/>
        </w:rPr>
        <w:t>提供</w:t>
      </w:r>
      <w:r w:rsidRPr="008767F7">
        <w:rPr>
          <w:rFonts w:hint="eastAsia"/>
          <w:sz w:val="24"/>
        </w:rPr>
        <w:t>辩护：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1</w:t>
      </w:r>
      <w:r w:rsidRPr="008767F7">
        <w:rPr>
          <w:rFonts w:hint="eastAsia"/>
          <w:sz w:val="24"/>
        </w:rPr>
        <w:t>）盲、聋、哑人；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2</w:t>
      </w:r>
      <w:r w:rsidRPr="008767F7">
        <w:rPr>
          <w:rFonts w:hint="eastAsia"/>
          <w:sz w:val="24"/>
        </w:rPr>
        <w:t>）尚未完全丧失辨认或者控制自己行为能力的精神病人；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3</w:t>
      </w:r>
      <w:r w:rsidRPr="008767F7">
        <w:rPr>
          <w:rFonts w:hint="eastAsia"/>
          <w:sz w:val="24"/>
        </w:rPr>
        <w:t>）可能被判处无期徒刑、死刑的人。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2.</w:t>
      </w:r>
      <w:r w:rsidRPr="008767F7">
        <w:rPr>
          <w:rFonts w:hint="eastAsia"/>
          <w:sz w:val="24"/>
        </w:rPr>
        <w:t>具有下列情形之一，被告人没有委托辩护人的，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可以通知法律援助机构指派律师为其</w:t>
      </w:r>
      <w:r>
        <w:rPr>
          <w:rFonts w:hint="eastAsia"/>
          <w:sz w:val="24"/>
        </w:rPr>
        <w:t>提供</w:t>
      </w:r>
      <w:r w:rsidRPr="008767F7">
        <w:rPr>
          <w:rFonts w:hint="eastAsia"/>
          <w:sz w:val="24"/>
        </w:rPr>
        <w:t>辩护：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1</w:t>
      </w:r>
      <w:r w:rsidRPr="008767F7">
        <w:rPr>
          <w:rFonts w:hint="eastAsia"/>
          <w:sz w:val="24"/>
        </w:rPr>
        <w:t>）共同犯罪案件中，其他被告人已经委托辩护人；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2</w:t>
      </w:r>
      <w:r w:rsidRPr="008767F7">
        <w:rPr>
          <w:rFonts w:hint="eastAsia"/>
          <w:sz w:val="24"/>
        </w:rPr>
        <w:t>）有重大社会影响的案件；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lastRenderedPageBreak/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3</w:t>
      </w:r>
      <w:r w:rsidRPr="008767F7">
        <w:rPr>
          <w:rFonts w:hint="eastAsia"/>
          <w:sz w:val="24"/>
        </w:rPr>
        <w:t>）人民检察院抗诉的案件；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4</w:t>
      </w:r>
      <w:r w:rsidRPr="008767F7">
        <w:rPr>
          <w:rFonts w:hint="eastAsia"/>
          <w:sz w:val="24"/>
        </w:rPr>
        <w:t>）被告人的行为可能不构成犯罪；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</w:t>
      </w:r>
      <w:r w:rsidRPr="008767F7">
        <w:rPr>
          <w:sz w:val="24"/>
        </w:rPr>
        <w:t>5</w:t>
      </w:r>
      <w:r w:rsidRPr="008767F7">
        <w:rPr>
          <w:rFonts w:hint="eastAsia"/>
          <w:sz w:val="24"/>
        </w:rPr>
        <w:t>）有必要指派律师</w:t>
      </w:r>
      <w:r>
        <w:rPr>
          <w:rFonts w:hint="eastAsia"/>
          <w:sz w:val="24"/>
        </w:rPr>
        <w:t>提供</w:t>
      </w:r>
      <w:r w:rsidRPr="008767F7">
        <w:rPr>
          <w:rFonts w:hint="eastAsia"/>
          <w:sz w:val="24"/>
        </w:rPr>
        <w:t>辩护的其他情形。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（三）辩护</w:t>
      </w:r>
      <w:r>
        <w:rPr>
          <w:rFonts w:hint="eastAsia"/>
          <w:sz w:val="24"/>
        </w:rPr>
        <w:t>律师</w:t>
      </w:r>
      <w:r w:rsidRPr="008767F7">
        <w:rPr>
          <w:rFonts w:hint="eastAsia"/>
          <w:sz w:val="24"/>
        </w:rPr>
        <w:t>的权利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1.</w:t>
      </w:r>
      <w:r w:rsidRPr="008767F7">
        <w:rPr>
          <w:rFonts w:hint="eastAsia"/>
          <w:sz w:val="24"/>
        </w:rPr>
        <w:t>辩护律师可以查阅、摘抄、复制案卷材料。其他辩护人经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许可，也可以查阅、摘抄、复制案卷材料。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2.</w:t>
      </w:r>
      <w:r w:rsidRPr="008767F7">
        <w:rPr>
          <w:rFonts w:hint="eastAsia"/>
          <w:sz w:val="24"/>
        </w:rPr>
        <w:t>辩护律师可以同在押或者被监视居住的被告人会见和通信。其他辩护人经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许可，也可以同在押或者被监视居住的被告人会见和通信。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3.</w:t>
      </w:r>
      <w:r w:rsidRPr="008767F7">
        <w:rPr>
          <w:rFonts w:hint="eastAsia"/>
          <w:sz w:val="24"/>
        </w:rPr>
        <w:t>辩护律师可以申请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向被害人及其近亲属、被害人</w:t>
      </w:r>
      <w:r>
        <w:rPr>
          <w:rFonts w:hint="eastAsia"/>
          <w:sz w:val="24"/>
        </w:rPr>
        <w:t>提供</w:t>
      </w:r>
      <w:r w:rsidRPr="008767F7">
        <w:rPr>
          <w:rFonts w:hint="eastAsia"/>
          <w:sz w:val="24"/>
        </w:rPr>
        <w:t>的证人、证人或者有关单位、个人收集、调取与本案有关的证据材料。一般以书面形式提出、说明理由、写明需要收集、调取证据材料的内容或者需要调查问题的提纲。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（四）诉讼代理人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1.</w:t>
      </w:r>
      <w:r>
        <w:rPr>
          <w:rFonts w:hint="eastAsia"/>
          <w:sz w:val="24"/>
        </w:rPr>
        <w:t>自诉案件的</w:t>
      </w:r>
      <w:r w:rsidRPr="008767F7">
        <w:rPr>
          <w:rFonts w:hint="eastAsia"/>
          <w:sz w:val="24"/>
        </w:rPr>
        <w:t>当事人委托诉讼代理人的，参照委托辩护人的有关规定。</w:t>
      </w:r>
      <w:r w:rsidRPr="008767F7">
        <w:rPr>
          <w:rFonts w:ascii="宋体" w:hAnsi="宋体" w:cs="宋体" w:hint="eastAsia"/>
          <w:sz w:val="24"/>
        </w:rPr>
        <w:t></w:t>
      </w:r>
    </w:p>
    <w:p w:rsidR="007D5A6E" w:rsidRPr="008767F7" w:rsidRDefault="007D5A6E" w:rsidP="007D5A6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2.</w:t>
      </w:r>
      <w:r w:rsidRPr="008767F7">
        <w:rPr>
          <w:rFonts w:hint="eastAsia"/>
          <w:sz w:val="24"/>
        </w:rPr>
        <w:t>诉讼代理人有权根据事实和法律，维护被害人、自诉人或者附带民事诉讼当事人的诉讼权利和其他合法权益。</w:t>
      </w:r>
      <w:r w:rsidRPr="008767F7">
        <w:rPr>
          <w:rFonts w:ascii="宋体" w:hAnsi="宋体" w:cs="宋体" w:hint="eastAsia"/>
          <w:sz w:val="24"/>
        </w:rPr>
        <w:t></w:t>
      </w:r>
    </w:p>
    <w:p w:rsidR="003D466D" w:rsidRDefault="007D5A6E" w:rsidP="007D5A6E">
      <w:r w:rsidRPr="008767F7">
        <w:rPr>
          <w:sz w:val="24"/>
        </w:rPr>
        <w:t xml:space="preserve">    3.</w:t>
      </w:r>
      <w:r w:rsidRPr="008767F7">
        <w:rPr>
          <w:rFonts w:hint="eastAsia"/>
          <w:sz w:val="24"/>
        </w:rPr>
        <w:t>依照法律规定，</w:t>
      </w:r>
      <w:r>
        <w:rPr>
          <w:rFonts w:hint="eastAsia"/>
          <w:sz w:val="24"/>
        </w:rPr>
        <w:t>经法院许可，</w:t>
      </w:r>
      <w:r w:rsidRPr="008767F7">
        <w:rPr>
          <w:rFonts w:hint="eastAsia"/>
          <w:sz w:val="24"/>
        </w:rPr>
        <w:t>诉讼代理人可以查阅、摘抄、复制本案的案卷材料。</w:t>
      </w:r>
      <w:r w:rsidRPr="008767F7">
        <w:rPr>
          <w:rFonts w:ascii="宋体" w:hAnsi="宋体" w:cs="宋体" w:hint="eastAsia"/>
          <w:sz w:val="24"/>
        </w:rPr>
        <w:t></w:t>
      </w:r>
    </w:p>
    <w:sectPr w:rsidR="003D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E"/>
    <w:rsid w:val="00002BEF"/>
    <w:rsid w:val="00023E2A"/>
    <w:rsid w:val="00061E69"/>
    <w:rsid w:val="000930A7"/>
    <w:rsid w:val="000B47A8"/>
    <w:rsid w:val="000D7906"/>
    <w:rsid w:val="000E01DB"/>
    <w:rsid w:val="000E642D"/>
    <w:rsid w:val="000F5A86"/>
    <w:rsid w:val="001017EF"/>
    <w:rsid w:val="00105743"/>
    <w:rsid w:val="0016355E"/>
    <w:rsid w:val="00196674"/>
    <w:rsid w:val="00204B9F"/>
    <w:rsid w:val="00212478"/>
    <w:rsid w:val="002162B7"/>
    <w:rsid w:val="00217BC9"/>
    <w:rsid w:val="002474E9"/>
    <w:rsid w:val="00277627"/>
    <w:rsid w:val="002851EB"/>
    <w:rsid w:val="002A6615"/>
    <w:rsid w:val="002F7397"/>
    <w:rsid w:val="003160CE"/>
    <w:rsid w:val="00325B23"/>
    <w:rsid w:val="00331AF1"/>
    <w:rsid w:val="00334EB4"/>
    <w:rsid w:val="0035017F"/>
    <w:rsid w:val="0035664F"/>
    <w:rsid w:val="00357609"/>
    <w:rsid w:val="00364FA3"/>
    <w:rsid w:val="00373A64"/>
    <w:rsid w:val="0038000C"/>
    <w:rsid w:val="00387DDB"/>
    <w:rsid w:val="003A5BA0"/>
    <w:rsid w:val="003B4310"/>
    <w:rsid w:val="003C45A9"/>
    <w:rsid w:val="003D466D"/>
    <w:rsid w:val="003E7A98"/>
    <w:rsid w:val="00423F21"/>
    <w:rsid w:val="00451D8C"/>
    <w:rsid w:val="00467623"/>
    <w:rsid w:val="004836E3"/>
    <w:rsid w:val="00490D6E"/>
    <w:rsid w:val="004965D4"/>
    <w:rsid w:val="004A18DC"/>
    <w:rsid w:val="004A2348"/>
    <w:rsid w:val="004C244B"/>
    <w:rsid w:val="004C2CD2"/>
    <w:rsid w:val="004C53A4"/>
    <w:rsid w:val="004C6DB2"/>
    <w:rsid w:val="004E4D63"/>
    <w:rsid w:val="005014AF"/>
    <w:rsid w:val="0050684E"/>
    <w:rsid w:val="005633A0"/>
    <w:rsid w:val="00570E1D"/>
    <w:rsid w:val="00595127"/>
    <w:rsid w:val="005A230E"/>
    <w:rsid w:val="005D13DF"/>
    <w:rsid w:val="005D364C"/>
    <w:rsid w:val="005F2802"/>
    <w:rsid w:val="005F7132"/>
    <w:rsid w:val="006019F1"/>
    <w:rsid w:val="00671C21"/>
    <w:rsid w:val="0068336A"/>
    <w:rsid w:val="00695C42"/>
    <w:rsid w:val="006E0EAD"/>
    <w:rsid w:val="006E274A"/>
    <w:rsid w:val="00716B62"/>
    <w:rsid w:val="007378AC"/>
    <w:rsid w:val="00757CD9"/>
    <w:rsid w:val="00780F8D"/>
    <w:rsid w:val="00790027"/>
    <w:rsid w:val="007B31DA"/>
    <w:rsid w:val="007D5A6E"/>
    <w:rsid w:val="007E37E4"/>
    <w:rsid w:val="007F359A"/>
    <w:rsid w:val="007F3764"/>
    <w:rsid w:val="007F3A78"/>
    <w:rsid w:val="00834D35"/>
    <w:rsid w:val="00840325"/>
    <w:rsid w:val="00847AB7"/>
    <w:rsid w:val="00851023"/>
    <w:rsid w:val="008A4D7D"/>
    <w:rsid w:val="008D0D52"/>
    <w:rsid w:val="008D5B09"/>
    <w:rsid w:val="008E55D7"/>
    <w:rsid w:val="0091109B"/>
    <w:rsid w:val="00961639"/>
    <w:rsid w:val="00986F82"/>
    <w:rsid w:val="009945EC"/>
    <w:rsid w:val="00A40FBD"/>
    <w:rsid w:val="00A91344"/>
    <w:rsid w:val="00AB12A9"/>
    <w:rsid w:val="00AB5B5F"/>
    <w:rsid w:val="00AE7396"/>
    <w:rsid w:val="00B2416E"/>
    <w:rsid w:val="00B72EBB"/>
    <w:rsid w:val="00B74D2A"/>
    <w:rsid w:val="00BA722D"/>
    <w:rsid w:val="00BB62BC"/>
    <w:rsid w:val="00BD4266"/>
    <w:rsid w:val="00BF444F"/>
    <w:rsid w:val="00C5312A"/>
    <w:rsid w:val="00C616E7"/>
    <w:rsid w:val="00C6223E"/>
    <w:rsid w:val="00C73B22"/>
    <w:rsid w:val="00C81E58"/>
    <w:rsid w:val="00C961E5"/>
    <w:rsid w:val="00CC2709"/>
    <w:rsid w:val="00D105A7"/>
    <w:rsid w:val="00D322BA"/>
    <w:rsid w:val="00D3534E"/>
    <w:rsid w:val="00D8076B"/>
    <w:rsid w:val="00DC30CE"/>
    <w:rsid w:val="00DC464F"/>
    <w:rsid w:val="00DC4A16"/>
    <w:rsid w:val="00DD48A2"/>
    <w:rsid w:val="00E34992"/>
    <w:rsid w:val="00EB63D6"/>
    <w:rsid w:val="00F12DD6"/>
    <w:rsid w:val="00F2083D"/>
    <w:rsid w:val="00F20A72"/>
    <w:rsid w:val="00F340CA"/>
    <w:rsid w:val="00F416D2"/>
    <w:rsid w:val="00F66C02"/>
    <w:rsid w:val="00F67357"/>
    <w:rsid w:val="00F6758A"/>
    <w:rsid w:val="00F74D54"/>
    <w:rsid w:val="00F9455D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Www.SangSan.Cn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余珣</dc:creator>
  <cp:lastModifiedBy>余珣</cp:lastModifiedBy>
  <cp:revision>1</cp:revision>
  <dcterms:created xsi:type="dcterms:W3CDTF">2022-01-27T10:01:00Z</dcterms:created>
  <dcterms:modified xsi:type="dcterms:W3CDTF">2022-01-27T10:01:00Z</dcterms:modified>
</cp:coreProperties>
</file>